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0A473E" w:rsidRDefault="000A473E">
      <w:pPr>
        <w:pStyle w:val="Heading1"/>
        <w:tabs>
          <w:tab w:val="left" w:pos="-993"/>
        </w:tabs>
        <w:ind w:left="-567" w:right="-12"/>
        <w:rPr>
          <w:color w:val="0070C0"/>
        </w:rPr>
      </w:pPr>
    </w:p>
    <w:p w:rsidR="000A473E" w:rsidRDefault="002D29DA">
      <w:pPr>
        <w:pStyle w:val="Heading1"/>
        <w:ind w:left="2880" w:firstLine="720"/>
        <w:jc w:val="right"/>
        <w:rPr>
          <w:rFonts w:ascii="Arial Black" w:eastAsia="Arial Black" w:hAnsi="Arial Black" w:cs="Arial Black"/>
          <w:color w:val="0070C0"/>
          <w:sz w:val="32"/>
          <w:szCs w:val="32"/>
          <w:u w:val="single"/>
          <w:shd w:val="clear" w:color="auto" w:fill="E6E6E6"/>
        </w:rPr>
      </w:pPr>
      <w:r>
        <w:rPr>
          <w:rFonts w:ascii="Arial Black" w:eastAsia="Arial Black" w:hAnsi="Arial Black" w:cs="Arial Black"/>
          <w:noProof/>
          <w:color w:val="0070C0"/>
          <w:sz w:val="32"/>
          <w:szCs w:val="32"/>
          <w:u w:val="single"/>
          <w:shd w:val="clear" w:color="auto" w:fill="E6E6E6"/>
        </w:rPr>
        <w:drawing>
          <wp:inline distT="0" distB="0" distL="0" distR="0">
            <wp:extent cx="1219200" cy="999732"/>
            <wp:effectExtent l="0" t="114300" r="0" b="86118"/>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srcRect/>
                    <a:stretch/>
                  </pic:blipFill>
                  <pic:spPr>
                    <a:xfrm rot="5400000">
                      <a:off x="0" y="0"/>
                      <a:ext cx="1219200" cy="999732"/>
                    </a:xfrm>
                    <a:prstGeom prst="rect">
                      <a:avLst/>
                    </a:prstGeom>
                    <a:ln>
                      <a:noFill/>
                    </a:ln>
                  </pic:spPr>
                </pic:pic>
              </a:graphicData>
            </a:graphic>
          </wp:inline>
        </w:drawing>
      </w:r>
    </w:p>
    <w:p w:rsidR="000A473E" w:rsidRDefault="002D29DA">
      <w:pPr>
        <w:pStyle w:val="Normal1"/>
        <w:rPr>
          <w:rFonts w:eastAsia="Arial Black"/>
          <w:color w:val="002060"/>
        </w:rPr>
      </w:pPr>
      <w:r>
        <w:rPr>
          <w:rFonts w:ascii="Arial Black" w:eastAsia="Arial Black" w:hAnsi="Arial Black" w:cs="Arial Black"/>
          <w:color w:val="0070C0"/>
          <w:sz w:val="32"/>
          <w:szCs w:val="32"/>
          <w:u w:val="single"/>
          <w:shd w:val="clear" w:color="auto" w:fill="E6E6E6"/>
        </w:rPr>
        <w:t xml:space="preserve">                                     </w:t>
      </w:r>
      <w:r>
        <w:rPr>
          <w:rFonts w:ascii="Arial Black" w:eastAsia="Arial Black" w:hAnsi="Arial Black" w:cs="Arial Black"/>
          <w:color w:val="002060"/>
          <w:sz w:val="32"/>
          <w:szCs w:val="32"/>
          <w:u w:val="single"/>
          <w:shd w:val="clear" w:color="auto" w:fill="E6E6E6"/>
        </w:rPr>
        <w:t xml:space="preserve"> RESUME</w:t>
      </w:r>
    </w:p>
    <w:tbl>
      <w:tblPr>
        <w:tblStyle w:val="TableGrid"/>
        <w:tblW w:w="0" w:type="auto"/>
        <w:tblLook w:val="04A0" w:firstRow="1" w:lastRow="0" w:firstColumn="1" w:lastColumn="0" w:noHBand="0" w:noVBand="1"/>
      </w:tblPr>
      <w:tblGrid>
        <w:gridCol w:w="9418"/>
      </w:tblGrid>
      <w:tr w:rsidR="000A473E">
        <w:tc>
          <w:tcPr>
            <w:tcW w:w="9418" w:type="dxa"/>
          </w:tcPr>
          <w:p w:rsidR="000A473E" w:rsidRDefault="002D29DA">
            <w:pPr>
              <w:pStyle w:val="Normal1"/>
              <w:rPr>
                <w:rFonts w:ascii="Arial Black" w:hAnsi="Arial Black"/>
                <w:color w:val="002060"/>
                <w:sz w:val="28"/>
                <w:szCs w:val="28"/>
              </w:rPr>
            </w:pPr>
            <w:r>
              <w:rPr>
                <w:rFonts w:ascii="Arial Black" w:hAnsi="Arial Black"/>
                <w:color w:val="002060"/>
                <w:sz w:val="28"/>
                <w:szCs w:val="28"/>
              </w:rPr>
              <w:t>TRUSHAR NATVARLAL THAKKAR</w:t>
            </w:r>
          </w:p>
          <w:p w:rsidR="000A473E" w:rsidRDefault="002D29DA">
            <w:pPr>
              <w:pStyle w:val="Normal1"/>
              <w:rPr>
                <w:rFonts w:ascii="Arial Black" w:hAnsi="Arial Black"/>
                <w:sz w:val="28"/>
                <w:szCs w:val="28"/>
              </w:rPr>
            </w:pPr>
            <w:r>
              <w:rPr>
                <w:rFonts w:ascii="Arial Black" w:hAnsi="Arial Black"/>
                <w:sz w:val="28"/>
                <w:szCs w:val="28"/>
              </w:rPr>
              <w:t>B.E.(Electronics And Communication Engineering)</w:t>
            </w:r>
          </w:p>
          <w:p w:rsidR="000A473E" w:rsidRDefault="002D29DA">
            <w:pPr>
              <w:pStyle w:val="Normal1"/>
              <w:rPr>
                <w:rFonts w:ascii="Arial Black" w:hAnsi="Arial Black"/>
                <w:sz w:val="28"/>
                <w:szCs w:val="28"/>
              </w:rPr>
            </w:pPr>
            <w:r>
              <w:rPr>
                <w:rFonts w:ascii="Arial Black" w:hAnsi="Arial Black"/>
                <w:sz w:val="28"/>
                <w:szCs w:val="28"/>
              </w:rPr>
              <w:t>Diploma In Instrumentation And Control Engineering</w:t>
            </w:r>
          </w:p>
          <w:p w:rsidR="000A473E" w:rsidRDefault="000A473E">
            <w:pPr>
              <w:pStyle w:val="Normal1"/>
            </w:pPr>
          </w:p>
        </w:tc>
      </w:tr>
      <w:tr w:rsidR="000A473E">
        <w:tc>
          <w:tcPr>
            <w:tcW w:w="9418" w:type="dxa"/>
          </w:tcPr>
          <w:p w:rsidR="000A473E" w:rsidRDefault="002D29DA">
            <w:pPr>
              <w:pStyle w:val="Normal1"/>
              <w:rPr>
                <w:sz w:val="28"/>
                <w:szCs w:val="28"/>
              </w:rPr>
            </w:pPr>
            <w:r>
              <w:rPr>
                <w:b/>
                <w:sz w:val="28"/>
                <w:szCs w:val="28"/>
              </w:rPr>
              <w:t>Email</w:t>
            </w:r>
            <w:r>
              <w:t xml:space="preserve"> = </w:t>
            </w:r>
            <w:hyperlink r:id="rId8" w:history="1">
              <w:r>
                <w:rPr>
                  <w:rStyle w:val="Hyperlink"/>
                  <w:sz w:val="28"/>
                  <w:szCs w:val="28"/>
                </w:rPr>
                <w:t>trushar.tnt@gmail.com</w:t>
              </w:r>
            </w:hyperlink>
          </w:p>
          <w:p w:rsidR="000A473E" w:rsidRDefault="00DD4C69">
            <w:pPr>
              <w:pStyle w:val="Normal1"/>
              <w:rPr>
                <w:sz w:val="28"/>
                <w:szCs w:val="28"/>
              </w:rPr>
            </w:pPr>
            <w:hyperlink r:id="rId9" w:history="1">
              <w:r w:rsidR="002D29DA">
                <w:rPr>
                  <w:rStyle w:val="Hyperlink"/>
                  <w:sz w:val="28"/>
                  <w:szCs w:val="28"/>
                </w:rPr>
                <w:t>Trushar_tnt@yahoo.co.in</w:t>
              </w:r>
            </w:hyperlink>
          </w:p>
          <w:p w:rsidR="000A473E" w:rsidRDefault="002D29DA">
            <w:pPr>
              <w:pStyle w:val="Normal1"/>
              <w:rPr>
                <w:b/>
                <w:sz w:val="28"/>
                <w:szCs w:val="28"/>
              </w:rPr>
            </w:pPr>
            <w:r>
              <w:rPr>
                <w:b/>
                <w:sz w:val="28"/>
                <w:szCs w:val="28"/>
              </w:rPr>
              <w:t>Mobile Number</w:t>
            </w:r>
            <w:r>
              <w:t xml:space="preserve"> = </w:t>
            </w:r>
            <w:r>
              <w:rPr>
                <w:b/>
                <w:sz w:val="28"/>
                <w:szCs w:val="28"/>
              </w:rPr>
              <w:t>091 9998220602(whatsapp contact after 4 pm)</w:t>
            </w:r>
          </w:p>
          <w:p w:rsidR="000A473E" w:rsidRDefault="002D29DA">
            <w:pPr>
              <w:pStyle w:val="Normal1"/>
              <w:rPr>
                <w:b/>
                <w:sz w:val="28"/>
                <w:szCs w:val="28"/>
              </w:rPr>
            </w:pPr>
            <w:r>
              <w:rPr>
                <w:b/>
                <w:sz w:val="28"/>
                <w:szCs w:val="28"/>
              </w:rPr>
              <w:t>0091 7265820602 (24 hr )</w:t>
            </w:r>
          </w:p>
          <w:p w:rsidR="000A473E" w:rsidRDefault="000A473E">
            <w:pPr>
              <w:pStyle w:val="Normal1"/>
            </w:pPr>
          </w:p>
        </w:tc>
      </w:tr>
    </w:tbl>
    <w:p w:rsidR="000A473E" w:rsidRDefault="000A473E">
      <w:pPr>
        <w:pStyle w:val="Normal1"/>
        <w:jc w:val="both"/>
        <w:rPr>
          <w:b/>
        </w:rPr>
      </w:pPr>
    </w:p>
    <w:p w:rsidR="000A473E" w:rsidRDefault="002D29DA">
      <w:pPr>
        <w:pStyle w:val="Normal1"/>
        <w:jc w:val="both"/>
      </w:pPr>
      <w:r>
        <w:rPr>
          <w:rFonts w:ascii="Tahoma" w:eastAsia="Tahoma" w:hAnsi="Tahoma" w:cs="Tahoma"/>
          <w:b/>
          <w:smallCaps/>
          <w:color w:val="FFFFFF"/>
          <w:sz w:val="22"/>
          <w:szCs w:val="22"/>
          <w:shd w:val="clear" w:color="auto" w:fill="3366FF"/>
        </w:rPr>
        <w:t>EXPERIENCE SUMMARY:  18YEARS :</w:t>
      </w:r>
    </w:p>
    <w:p w:rsidR="000A473E" w:rsidRDefault="002D29DA">
      <w:pPr>
        <w:pStyle w:val="Normal1"/>
        <w:numPr>
          <w:ilvl w:val="0"/>
          <w:numId w:val="1"/>
        </w:numPr>
        <w:ind w:hanging="360"/>
        <w:jc w:val="both"/>
        <w:rPr>
          <w:sz w:val="28"/>
          <w:szCs w:val="28"/>
        </w:rPr>
      </w:pPr>
      <w:r>
        <w:rPr>
          <w:rFonts w:eastAsia="Tahoma"/>
          <w:sz w:val="28"/>
          <w:szCs w:val="28"/>
        </w:rPr>
        <w:t xml:space="preserve">Around </w:t>
      </w:r>
      <w:r w:rsidR="00B76E35">
        <w:rPr>
          <w:rFonts w:eastAsia="Tahoma"/>
          <w:b/>
          <w:sz w:val="28"/>
          <w:szCs w:val="28"/>
        </w:rPr>
        <w:t xml:space="preserve">20 </w:t>
      </w:r>
      <w:r>
        <w:rPr>
          <w:rFonts w:eastAsia="Tahoma"/>
          <w:sz w:val="28"/>
          <w:szCs w:val="28"/>
        </w:rPr>
        <w:t xml:space="preserve"> years of experience in </w:t>
      </w:r>
      <w:r>
        <w:rPr>
          <w:rFonts w:eastAsia="Tahoma"/>
          <w:b/>
          <w:sz w:val="28"/>
          <w:szCs w:val="28"/>
        </w:rPr>
        <w:t xml:space="preserve">INSTRUMENTATION MAINTENANCE(15 YEARS) OF CONTINOUS RUNNING PLANT ,PRECOMMISSIONING AND COMMISSIONING </w:t>
      </w:r>
      <w:r w:rsidR="00B76E35">
        <w:rPr>
          <w:rFonts w:eastAsia="Tahoma"/>
          <w:b/>
          <w:sz w:val="28"/>
          <w:szCs w:val="28"/>
        </w:rPr>
        <w:t xml:space="preserve">AND PROJECT ACTIVITIES OF NEW </w:t>
      </w:r>
      <w:r>
        <w:rPr>
          <w:rFonts w:eastAsia="Tahoma"/>
          <w:b/>
          <w:sz w:val="28"/>
          <w:szCs w:val="28"/>
        </w:rPr>
        <w:t xml:space="preserve"> PLANT(5 YEARS), </w:t>
      </w:r>
      <w:r>
        <w:rPr>
          <w:rFonts w:eastAsia="Tahoma"/>
          <w:sz w:val="28"/>
          <w:szCs w:val="28"/>
        </w:rPr>
        <w:t>involving different LNG  Regasification plant, Petrochemical plants, Refinary Off  Gas Cracker plant and Commissioning and Maintenance of GE Gas turbine.</w:t>
      </w:r>
    </w:p>
    <w:p w:rsidR="000A473E" w:rsidRDefault="002D29DA">
      <w:pPr>
        <w:pStyle w:val="Normal1"/>
        <w:numPr>
          <w:ilvl w:val="0"/>
          <w:numId w:val="1"/>
        </w:numPr>
        <w:ind w:hanging="360"/>
        <w:jc w:val="both"/>
        <w:rPr>
          <w:sz w:val="28"/>
          <w:szCs w:val="28"/>
        </w:rPr>
      </w:pPr>
      <w:r>
        <w:rPr>
          <w:sz w:val="28"/>
          <w:szCs w:val="28"/>
        </w:rPr>
        <w:t>Following knowledge of Delta V  DCS</w:t>
      </w:r>
    </w:p>
    <w:p w:rsidR="000A473E" w:rsidRDefault="002D29DA">
      <w:pPr>
        <w:pStyle w:val="Normal1"/>
        <w:numPr>
          <w:ilvl w:val="0"/>
          <w:numId w:val="1"/>
        </w:numPr>
        <w:ind w:hanging="360"/>
        <w:jc w:val="both"/>
        <w:rPr>
          <w:sz w:val="28"/>
          <w:szCs w:val="28"/>
        </w:rPr>
      </w:pPr>
      <w:r>
        <w:rPr>
          <w:sz w:val="28"/>
          <w:szCs w:val="28"/>
        </w:rPr>
        <w:t xml:space="preserve">   (1) Making graphics,  and give navigation for graphics </w:t>
      </w:r>
    </w:p>
    <w:p w:rsidR="000A473E" w:rsidRDefault="00B76E35">
      <w:pPr>
        <w:pStyle w:val="Normal1"/>
        <w:numPr>
          <w:ilvl w:val="0"/>
          <w:numId w:val="1"/>
        </w:numPr>
        <w:ind w:hanging="360"/>
        <w:jc w:val="both"/>
        <w:rPr>
          <w:sz w:val="28"/>
          <w:szCs w:val="28"/>
        </w:rPr>
      </w:pPr>
      <w:r>
        <w:rPr>
          <w:sz w:val="28"/>
          <w:szCs w:val="28"/>
        </w:rPr>
        <w:t xml:space="preserve">   </w:t>
      </w:r>
      <w:r w:rsidR="002D29DA">
        <w:rPr>
          <w:sz w:val="28"/>
          <w:szCs w:val="28"/>
        </w:rPr>
        <w:t>(2) Making of modules and commissioning of instruments like LT, FT,</w:t>
      </w:r>
    </w:p>
    <w:p w:rsidR="000A473E" w:rsidRDefault="00B76E35">
      <w:pPr>
        <w:pStyle w:val="Normal1"/>
        <w:ind w:left="360"/>
        <w:jc w:val="both"/>
        <w:rPr>
          <w:sz w:val="28"/>
          <w:szCs w:val="28"/>
        </w:rPr>
      </w:pPr>
      <w:r>
        <w:rPr>
          <w:sz w:val="28"/>
          <w:szCs w:val="28"/>
        </w:rPr>
        <w:t xml:space="preserve">          </w:t>
      </w:r>
      <w:r w:rsidR="002D29DA">
        <w:rPr>
          <w:sz w:val="28"/>
          <w:szCs w:val="28"/>
        </w:rPr>
        <w:t xml:space="preserve">TT, PT, CONTROL VALVES with smart positioner, and enter range </w:t>
      </w:r>
    </w:p>
    <w:p w:rsidR="000A473E" w:rsidRDefault="00B76E35">
      <w:pPr>
        <w:pStyle w:val="Normal1"/>
        <w:ind w:left="360"/>
        <w:jc w:val="both"/>
        <w:rPr>
          <w:sz w:val="28"/>
          <w:szCs w:val="28"/>
        </w:rPr>
      </w:pPr>
      <w:r>
        <w:rPr>
          <w:sz w:val="28"/>
          <w:szCs w:val="28"/>
        </w:rPr>
        <w:t xml:space="preserve">          </w:t>
      </w:r>
      <w:r w:rsidR="002D29DA">
        <w:rPr>
          <w:sz w:val="28"/>
          <w:szCs w:val="28"/>
        </w:rPr>
        <w:t xml:space="preserve">and calibration of </w:t>
      </w:r>
      <w:proofErr w:type="spellStart"/>
      <w:r w:rsidR="002D29DA">
        <w:rPr>
          <w:sz w:val="28"/>
          <w:szCs w:val="28"/>
        </w:rPr>
        <w:t>of</w:t>
      </w:r>
      <w:proofErr w:type="spellEnd"/>
      <w:r w:rsidR="002D29DA">
        <w:rPr>
          <w:sz w:val="28"/>
          <w:szCs w:val="28"/>
        </w:rPr>
        <w:t xml:space="preserve"> transmitter (Asset Management Station).</w:t>
      </w:r>
    </w:p>
    <w:p w:rsidR="000A473E" w:rsidRDefault="00B76E35">
      <w:pPr>
        <w:pStyle w:val="Normal1"/>
        <w:ind w:left="360"/>
        <w:jc w:val="both"/>
        <w:rPr>
          <w:sz w:val="28"/>
          <w:szCs w:val="28"/>
        </w:rPr>
      </w:pPr>
      <w:r>
        <w:rPr>
          <w:sz w:val="28"/>
          <w:szCs w:val="28"/>
        </w:rPr>
        <w:t xml:space="preserve">   </w:t>
      </w:r>
      <w:r w:rsidR="002D29DA">
        <w:rPr>
          <w:sz w:val="28"/>
          <w:szCs w:val="28"/>
        </w:rPr>
        <w:t>(3) To put interlock as per Cause and effect diagram.</w:t>
      </w:r>
    </w:p>
    <w:p w:rsidR="000A473E" w:rsidRDefault="00B76E35">
      <w:pPr>
        <w:pStyle w:val="Normal1"/>
        <w:ind w:left="360"/>
        <w:jc w:val="both"/>
        <w:rPr>
          <w:sz w:val="28"/>
          <w:szCs w:val="28"/>
        </w:rPr>
      </w:pPr>
      <w:r>
        <w:rPr>
          <w:sz w:val="28"/>
          <w:szCs w:val="28"/>
        </w:rPr>
        <w:t xml:space="preserve">   </w:t>
      </w:r>
      <w:r w:rsidR="002D29DA">
        <w:rPr>
          <w:sz w:val="28"/>
          <w:szCs w:val="28"/>
        </w:rPr>
        <w:t xml:space="preserve">(4) To make index of instruments(wired and non-wired) and to </w:t>
      </w:r>
    </w:p>
    <w:p w:rsidR="000A473E" w:rsidRDefault="00B76E35">
      <w:pPr>
        <w:pStyle w:val="Normal1"/>
        <w:ind w:left="360"/>
        <w:jc w:val="both"/>
        <w:rPr>
          <w:sz w:val="28"/>
          <w:szCs w:val="28"/>
        </w:rPr>
      </w:pPr>
      <w:r>
        <w:rPr>
          <w:sz w:val="28"/>
          <w:szCs w:val="28"/>
        </w:rPr>
        <w:t xml:space="preserve">        </w:t>
      </w:r>
      <w:r w:rsidR="002D29DA">
        <w:rPr>
          <w:sz w:val="28"/>
          <w:szCs w:val="28"/>
        </w:rPr>
        <w:t>supervise installation of instruments,  marking of tapping points</w:t>
      </w:r>
    </w:p>
    <w:p w:rsidR="000A473E" w:rsidRDefault="00B76E35">
      <w:pPr>
        <w:pStyle w:val="Normal1"/>
        <w:ind w:left="360"/>
        <w:jc w:val="both"/>
        <w:rPr>
          <w:sz w:val="28"/>
          <w:szCs w:val="28"/>
        </w:rPr>
      </w:pPr>
      <w:r>
        <w:rPr>
          <w:sz w:val="28"/>
          <w:szCs w:val="28"/>
        </w:rPr>
        <w:t xml:space="preserve">        </w:t>
      </w:r>
      <w:r w:rsidR="002D29DA">
        <w:rPr>
          <w:sz w:val="28"/>
          <w:szCs w:val="28"/>
        </w:rPr>
        <w:t xml:space="preserve">as per P AND I diagram, cable laying from marshalling racks </w:t>
      </w:r>
    </w:p>
    <w:p w:rsidR="000A473E" w:rsidRDefault="00B76E35">
      <w:pPr>
        <w:pStyle w:val="Normal1"/>
        <w:ind w:left="360"/>
        <w:jc w:val="both"/>
        <w:rPr>
          <w:sz w:val="28"/>
          <w:szCs w:val="28"/>
        </w:rPr>
      </w:pPr>
      <w:r>
        <w:rPr>
          <w:sz w:val="28"/>
          <w:szCs w:val="28"/>
        </w:rPr>
        <w:t xml:space="preserve">        </w:t>
      </w:r>
      <w:r w:rsidR="002D29DA">
        <w:rPr>
          <w:sz w:val="28"/>
          <w:szCs w:val="28"/>
        </w:rPr>
        <w:t xml:space="preserve">to </w:t>
      </w:r>
      <w:proofErr w:type="spellStart"/>
      <w:r w:rsidR="002D29DA">
        <w:rPr>
          <w:sz w:val="28"/>
          <w:szCs w:val="28"/>
        </w:rPr>
        <w:t>juncion</w:t>
      </w:r>
      <w:proofErr w:type="spellEnd"/>
      <w:r w:rsidR="002D29DA">
        <w:rPr>
          <w:sz w:val="28"/>
          <w:szCs w:val="28"/>
        </w:rPr>
        <w:t xml:space="preserve"> boxes and up to wired instruments like PT, LT, TT,FT</w:t>
      </w:r>
    </w:p>
    <w:p w:rsidR="000A473E" w:rsidRDefault="00B76E35">
      <w:pPr>
        <w:pStyle w:val="Normal1"/>
        <w:ind w:left="360"/>
        <w:jc w:val="both"/>
        <w:rPr>
          <w:sz w:val="28"/>
          <w:szCs w:val="28"/>
        </w:rPr>
      </w:pPr>
      <w:r>
        <w:rPr>
          <w:sz w:val="28"/>
          <w:szCs w:val="28"/>
        </w:rPr>
        <w:t xml:space="preserve">        </w:t>
      </w:r>
      <w:r w:rsidR="002D29DA">
        <w:rPr>
          <w:sz w:val="28"/>
          <w:szCs w:val="28"/>
        </w:rPr>
        <w:t>and control valves.</w:t>
      </w:r>
    </w:p>
    <w:p w:rsidR="000A473E" w:rsidRDefault="00B76E35">
      <w:pPr>
        <w:pStyle w:val="Normal1"/>
        <w:ind w:left="360"/>
        <w:jc w:val="both"/>
        <w:rPr>
          <w:sz w:val="28"/>
          <w:szCs w:val="28"/>
        </w:rPr>
      </w:pPr>
      <w:r>
        <w:rPr>
          <w:sz w:val="28"/>
          <w:szCs w:val="28"/>
        </w:rPr>
        <w:t xml:space="preserve">    </w:t>
      </w:r>
      <w:r w:rsidR="002D29DA">
        <w:rPr>
          <w:sz w:val="28"/>
          <w:szCs w:val="28"/>
        </w:rPr>
        <w:t>(5)  To do commissioning of instruments in DCS,  and take</w:t>
      </w:r>
    </w:p>
    <w:p w:rsidR="000A473E" w:rsidRDefault="00B76E35">
      <w:pPr>
        <w:pStyle w:val="Normal1"/>
        <w:ind w:left="360"/>
        <w:jc w:val="both"/>
        <w:rPr>
          <w:sz w:val="28"/>
          <w:szCs w:val="28"/>
        </w:rPr>
      </w:pPr>
      <w:r>
        <w:rPr>
          <w:sz w:val="28"/>
          <w:szCs w:val="28"/>
        </w:rPr>
        <w:t xml:space="preserve">           </w:t>
      </w:r>
      <w:r w:rsidR="002D29DA">
        <w:rPr>
          <w:sz w:val="28"/>
          <w:szCs w:val="28"/>
        </w:rPr>
        <w:t>Instruments in line.</w:t>
      </w:r>
    </w:p>
    <w:p w:rsidR="000A473E" w:rsidRDefault="00B76E35">
      <w:pPr>
        <w:pStyle w:val="Normal1"/>
        <w:ind w:left="360"/>
        <w:jc w:val="both"/>
        <w:rPr>
          <w:sz w:val="28"/>
          <w:szCs w:val="28"/>
        </w:rPr>
      </w:pPr>
      <w:r>
        <w:rPr>
          <w:sz w:val="28"/>
          <w:szCs w:val="28"/>
        </w:rPr>
        <w:t xml:space="preserve">    </w:t>
      </w:r>
      <w:r w:rsidR="002D29DA">
        <w:rPr>
          <w:sz w:val="28"/>
          <w:szCs w:val="28"/>
        </w:rPr>
        <w:t xml:space="preserve">(6) To stroke check control valves from face plate of DCS and </w:t>
      </w:r>
    </w:p>
    <w:p w:rsidR="000A473E" w:rsidRDefault="00B76E35">
      <w:pPr>
        <w:pStyle w:val="Normal1"/>
        <w:ind w:left="360"/>
        <w:jc w:val="both"/>
        <w:rPr>
          <w:sz w:val="28"/>
          <w:szCs w:val="28"/>
        </w:rPr>
      </w:pPr>
      <w:r>
        <w:rPr>
          <w:sz w:val="28"/>
          <w:szCs w:val="28"/>
        </w:rPr>
        <w:lastRenderedPageBreak/>
        <w:t xml:space="preserve">          </w:t>
      </w:r>
      <w:r w:rsidR="002D29DA">
        <w:rPr>
          <w:sz w:val="28"/>
          <w:szCs w:val="28"/>
        </w:rPr>
        <w:t>to handover instruments to process.</w:t>
      </w:r>
    </w:p>
    <w:p w:rsidR="00E65D8F" w:rsidRDefault="00E65D8F">
      <w:pPr>
        <w:pStyle w:val="Normal1"/>
        <w:ind w:left="360"/>
        <w:jc w:val="both"/>
        <w:rPr>
          <w:sz w:val="28"/>
          <w:szCs w:val="28"/>
        </w:rPr>
      </w:pPr>
    </w:p>
    <w:p w:rsidR="00E65D8F" w:rsidRDefault="00E65D8F">
      <w:pPr>
        <w:pStyle w:val="Normal1"/>
        <w:ind w:left="360"/>
        <w:jc w:val="both"/>
        <w:rPr>
          <w:sz w:val="28"/>
          <w:szCs w:val="28"/>
        </w:rPr>
      </w:pPr>
    </w:p>
    <w:p w:rsidR="000A473E" w:rsidRPr="00E65D8F" w:rsidRDefault="002D29DA" w:rsidP="00E65D8F">
      <w:pPr>
        <w:pStyle w:val="Normal1"/>
        <w:jc w:val="both"/>
        <w:rPr>
          <w:sz w:val="28"/>
          <w:szCs w:val="28"/>
        </w:rPr>
      </w:pPr>
      <w:r>
        <w:rPr>
          <w:rFonts w:ascii="Tahoma" w:eastAsia="Tahoma" w:hAnsi="Tahoma" w:cs="Tahoma"/>
          <w:b/>
          <w:color w:val="002060"/>
        </w:rPr>
        <w:t>WORK EXPERIENCE:</w:t>
      </w:r>
    </w:p>
    <w:p w:rsidR="000A473E" w:rsidRDefault="000A473E">
      <w:pPr>
        <w:pStyle w:val="Normal1"/>
        <w:jc w:val="both"/>
        <w:rPr>
          <w:sz w:val="28"/>
          <w:szCs w:val="28"/>
        </w:rPr>
      </w:pPr>
    </w:p>
    <w:tbl>
      <w:tblPr>
        <w:tblStyle w:val="TableGrid"/>
        <w:tblW w:w="10632" w:type="dxa"/>
        <w:tblInd w:w="-459" w:type="dxa"/>
        <w:tblLayout w:type="fixed"/>
        <w:tblLook w:val="04A0" w:firstRow="1" w:lastRow="0" w:firstColumn="1" w:lastColumn="0" w:noHBand="0" w:noVBand="1"/>
      </w:tblPr>
      <w:tblGrid>
        <w:gridCol w:w="2660"/>
        <w:gridCol w:w="2551"/>
        <w:gridCol w:w="1593"/>
        <w:gridCol w:w="1764"/>
        <w:gridCol w:w="2064"/>
      </w:tblGrid>
      <w:tr w:rsidR="000A473E">
        <w:tc>
          <w:tcPr>
            <w:tcW w:w="2660" w:type="dxa"/>
          </w:tcPr>
          <w:p w:rsidR="000A473E" w:rsidRDefault="002D29DA">
            <w:pPr>
              <w:pStyle w:val="Normal1"/>
              <w:jc w:val="both"/>
              <w:rPr>
                <w:rFonts w:ascii="Arial Black" w:eastAsia="Tahoma" w:hAnsi="Arial Black" w:cs="Tahoma"/>
                <w:b/>
                <w:sz w:val="28"/>
                <w:szCs w:val="28"/>
              </w:rPr>
            </w:pPr>
            <w:r>
              <w:rPr>
                <w:rFonts w:ascii="Arial Black" w:eastAsia="Tahoma" w:hAnsi="Arial Black" w:cs="Tahoma"/>
                <w:b/>
                <w:sz w:val="28"/>
                <w:szCs w:val="28"/>
              </w:rPr>
              <w:t>Employer</w:t>
            </w:r>
          </w:p>
        </w:tc>
        <w:tc>
          <w:tcPr>
            <w:tcW w:w="2551" w:type="dxa"/>
          </w:tcPr>
          <w:p w:rsidR="000A473E" w:rsidRDefault="002D29DA">
            <w:pPr>
              <w:pStyle w:val="Normal1"/>
              <w:jc w:val="both"/>
              <w:rPr>
                <w:rFonts w:ascii="Arial Black" w:eastAsia="Tahoma" w:hAnsi="Arial Black" w:cs="Tahoma"/>
                <w:b/>
                <w:sz w:val="28"/>
                <w:szCs w:val="28"/>
              </w:rPr>
            </w:pPr>
            <w:r>
              <w:rPr>
                <w:rFonts w:ascii="Arial Black" w:eastAsia="Tahoma" w:hAnsi="Arial Black" w:cs="Tahoma"/>
                <w:b/>
                <w:sz w:val="28"/>
                <w:szCs w:val="28"/>
              </w:rPr>
              <w:t>Site Address</w:t>
            </w:r>
          </w:p>
        </w:tc>
        <w:tc>
          <w:tcPr>
            <w:tcW w:w="1593" w:type="dxa"/>
          </w:tcPr>
          <w:p w:rsidR="000A473E" w:rsidRDefault="002D29DA">
            <w:pPr>
              <w:pStyle w:val="Normal1"/>
              <w:jc w:val="both"/>
              <w:rPr>
                <w:rFonts w:ascii="Arial Black" w:eastAsia="Tahoma" w:hAnsi="Arial Black" w:cs="Tahoma"/>
                <w:b/>
                <w:sz w:val="28"/>
                <w:szCs w:val="28"/>
              </w:rPr>
            </w:pPr>
            <w:r>
              <w:rPr>
                <w:rFonts w:ascii="Arial Black" w:eastAsia="Tahoma" w:hAnsi="Arial Black" w:cs="Tahoma"/>
                <w:b/>
                <w:sz w:val="28"/>
                <w:szCs w:val="28"/>
              </w:rPr>
              <w:t>Term</w:t>
            </w:r>
          </w:p>
        </w:tc>
        <w:tc>
          <w:tcPr>
            <w:tcW w:w="1764" w:type="dxa"/>
          </w:tcPr>
          <w:p w:rsidR="000A473E" w:rsidRDefault="002D29DA">
            <w:pPr>
              <w:pStyle w:val="Normal1"/>
              <w:jc w:val="both"/>
              <w:rPr>
                <w:rFonts w:ascii="Arial Black" w:eastAsia="Tahoma" w:hAnsi="Arial Black" w:cs="Tahoma"/>
                <w:b/>
                <w:sz w:val="28"/>
                <w:szCs w:val="28"/>
              </w:rPr>
            </w:pPr>
            <w:r>
              <w:rPr>
                <w:rFonts w:ascii="Arial Black" w:eastAsia="Tahoma" w:hAnsi="Arial Black" w:cs="Tahoma"/>
                <w:b/>
                <w:sz w:val="28"/>
                <w:szCs w:val="28"/>
              </w:rPr>
              <w:t>Time Period</w:t>
            </w:r>
          </w:p>
        </w:tc>
        <w:tc>
          <w:tcPr>
            <w:tcW w:w="2064" w:type="dxa"/>
          </w:tcPr>
          <w:p w:rsidR="000A473E" w:rsidRDefault="002D29DA">
            <w:pPr>
              <w:pStyle w:val="Normal1"/>
              <w:jc w:val="both"/>
              <w:rPr>
                <w:rFonts w:ascii="Arial Black" w:eastAsia="Tahoma" w:hAnsi="Arial Black" w:cs="Tahoma"/>
                <w:b/>
                <w:sz w:val="28"/>
                <w:szCs w:val="28"/>
              </w:rPr>
            </w:pPr>
            <w:r>
              <w:rPr>
                <w:rFonts w:ascii="Arial Black" w:eastAsia="Tahoma" w:hAnsi="Arial Black" w:cs="Tahoma"/>
                <w:b/>
                <w:sz w:val="28"/>
                <w:szCs w:val="28"/>
              </w:rPr>
              <w:t>Position</w:t>
            </w:r>
          </w:p>
        </w:tc>
      </w:tr>
      <w:tr w:rsidR="000A473E">
        <w:tc>
          <w:tcPr>
            <w:tcW w:w="2660" w:type="dxa"/>
          </w:tcPr>
          <w:p w:rsidR="000A473E" w:rsidRDefault="006B0A52">
            <w:pPr>
              <w:pStyle w:val="Normal1"/>
              <w:jc w:val="both"/>
              <w:rPr>
                <w:rFonts w:ascii="Tahoma" w:eastAsia="Tahoma" w:hAnsi="Tahoma" w:cs="Tahoma"/>
                <w:b/>
              </w:rPr>
            </w:pPr>
            <w:r>
              <w:rPr>
                <w:rFonts w:ascii="Tahoma" w:eastAsia="Tahoma" w:hAnsi="Tahoma" w:cs="Tahoma"/>
                <w:b/>
              </w:rPr>
              <w:t>SRF LIMITED</w:t>
            </w:r>
          </w:p>
        </w:tc>
        <w:tc>
          <w:tcPr>
            <w:tcW w:w="2551" w:type="dxa"/>
          </w:tcPr>
          <w:p w:rsidR="000A473E" w:rsidRDefault="006B0A52">
            <w:pPr>
              <w:pStyle w:val="Normal1"/>
              <w:jc w:val="both"/>
              <w:rPr>
                <w:rFonts w:ascii="Arial" w:eastAsia="Tahoma" w:hAnsi="Arial" w:cs="Arial"/>
              </w:rPr>
            </w:pPr>
            <w:r>
              <w:rPr>
                <w:rFonts w:ascii="Arial" w:eastAsia="Tahoma" w:hAnsi="Arial" w:cs="Arial"/>
              </w:rPr>
              <w:t>SRF LIMITED, D-2/1,</w:t>
            </w:r>
          </w:p>
          <w:p w:rsidR="006B0A52" w:rsidRDefault="006B0A52">
            <w:pPr>
              <w:pStyle w:val="Normal1"/>
              <w:jc w:val="both"/>
              <w:rPr>
                <w:rFonts w:ascii="Arial" w:eastAsia="Tahoma" w:hAnsi="Arial" w:cs="Arial"/>
              </w:rPr>
            </w:pPr>
            <w:r>
              <w:rPr>
                <w:rFonts w:ascii="Arial" w:eastAsia="Tahoma" w:hAnsi="Arial" w:cs="Arial"/>
              </w:rPr>
              <w:t>GIDC , PHASE -2 , PCPIR, DAHEJ , BHARUCH , PIN-392130</w:t>
            </w:r>
          </w:p>
        </w:tc>
        <w:tc>
          <w:tcPr>
            <w:tcW w:w="1593" w:type="dxa"/>
          </w:tcPr>
          <w:p w:rsidR="000A473E" w:rsidRDefault="006B0A52">
            <w:pPr>
              <w:pStyle w:val="Normal1"/>
              <w:jc w:val="both"/>
              <w:rPr>
                <w:rFonts w:ascii="Tahoma" w:eastAsia="Tahoma" w:hAnsi="Tahoma" w:cs="Tahoma"/>
                <w:b/>
              </w:rPr>
            </w:pPr>
            <w:r>
              <w:rPr>
                <w:rFonts w:ascii="Tahoma" w:eastAsia="Tahoma" w:hAnsi="Tahoma" w:cs="Tahoma"/>
                <w:b/>
              </w:rPr>
              <w:t>CONTINUE SINCE DEC 2018</w:t>
            </w:r>
          </w:p>
          <w:p w:rsidR="006B0A52" w:rsidRDefault="006B0A52">
            <w:pPr>
              <w:pStyle w:val="Normal1"/>
              <w:jc w:val="both"/>
              <w:rPr>
                <w:rFonts w:ascii="Tahoma" w:eastAsia="Tahoma" w:hAnsi="Tahoma" w:cs="Tahoma"/>
                <w:b/>
              </w:rPr>
            </w:pPr>
            <w:r>
              <w:rPr>
                <w:rFonts w:ascii="Tahoma" w:eastAsia="Tahoma" w:hAnsi="Tahoma" w:cs="Tahoma"/>
                <w:b/>
              </w:rPr>
              <w:t>2 YEARS 4 MONTHS AND CONTINUE</w:t>
            </w:r>
          </w:p>
        </w:tc>
        <w:tc>
          <w:tcPr>
            <w:tcW w:w="1764" w:type="dxa"/>
          </w:tcPr>
          <w:p w:rsidR="000A473E" w:rsidRDefault="006B0A52">
            <w:pPr>
              <w:pStyle w:val="Normal1"/>
              <w:jc w:val="both"/>
              <w:rPr>
                <w:rFonts w:ascii="Tahoma" w:eastAsia="Tahoma" w:hAnsi="Tahoma" w:cs="Tahoma"/>
              </w:rPr>
            </w:pPr>
            <w:r>
              <w:rPr>
                <w:rFonts w:ascii="Tahoma" w:eastAsia="Tahoma" w:hAnsi="Tahoma" w:cs="Tahoma"/>
              </w:rPr>
              <w:t xml:space="preserve">CONTINUE SINCE </w:t>
            </w:r>
            <w:r w:rsidR="003A57B1">
              <w:rPr>
                <w:rFonts w:ascii="Tahoma" w:eastAsia="Tahoma" w:hAnsi="Tahoma" w:cs="Tahoma"/>
              </w:rPr>
              <w:t xml:space="preserve">05 </w:t>
            </w:r>
            <w:r>
              <w:rPr>
                <w:rFonts w:ascii="Tahoma" w:eastAsia="Tahoma" w:hAnsi="Tahoma" w:cs="Tahoma"/>
              </w:rPr>
              <w:t>DEC 2018</w:t>
            </w:r>
          </w:p>
        </w:tc>
        <w:tc>
          <w:tcPr>
            <w:tcW w:w="2064" w:type="dxa"/>
          </w:tcPr>
          <w:p w:rsidR="000A473E" w:rsidRDefault="006B0A52">
            <w:pPr>
              <w:pStyle w:val="Normal1"/>
              <w:jc w:val="both"/>
              <w:rPr>
                <w:rFonts w:ascii="Tahoma" w:eastAsia="Tahoma" w:hAnsi="Tahoma" w:cs="Tahoma"/>
                <w:b/>
              </w:rPr>
            </w:pPr>
            <w:r>
              <w:rPr>
                <w:rFonts w:ascii="Tahoma" w:eastAsia="Tahoma" w:hAnsi="Tahoma" w:cs="Tahoma"/>
                <w:b/>
              </w:rPr>
              <w:t>SR INSTRUMENT ENGINEER</w:t>
            </w:r>
          </w:p>
          <w:p w:rsidR="000A473E" w:rsidRDefault="000A473E">
            <w:pPr>
              <w:pStyle w:val="Normal1"/>
              <w:jc w:val="both"/>
              <w:rPr>
                <w:rFonts w:ascii="Tahoma" w:eastAsia="Tahoma" w:hAnsi="Tahoma" w:cs="Tahoma"/>
                <w:b/>
              </w:rPr>
            </w:pPr>
          </w:p>
          <w:p w:rsidR="000A473E" w:rsidRDefault="000A473E">
            <w:pPr>
              <w:pStyle w:val="Normal1"/>
              <w:jc w:val="both"/>
              <w:rPr>
                <w:rFonts w:ascii="Tahoma" w:eastAsia="Tahoma" w:hAnsi="Tahoma" w:cs="Tahoma"/>
                <w:b/>
              </w:rPr>
            </w:pPr>
          </w:p>
          <w:p w:rsidR="000A473E" w:rsidRDefault="000A473E">
            <w:pPr>
              <w:pStyle w:val="Normal1"/>
              <w:jc w:val="both"/>
              <w:rPr>
                <w:rFonts w:ascii="Tahoma" w:eastAsia="Tahoma" w:hAnsi="Tahoma" w:cs="Tahoma"/>
                <w:b/>
              </w:rPr>
            </w:pPr>
          </w:p>
          <w:p w:rsidR="000A473E" w:rsidRDefault="000A473E">
            <w:pPr>
              <w:pStyle w:val="Normal1"/>
              <w:jc w:val="both"/>
              <w:rPr>
                <w:rFonts w:ascii="Tahoma" w:eastAsia="Tahoma" w:hAnsi="Tahoma" w:cs="Tahoma"/>
                <w:b/>
              </w:rPr>
            </w:pPr>
          </w:p>
        </w:tc>
      </w:tr>
      <w:tr w:rsidR="000A473E">
        <w:tc>
          <w:tcPr>
            <w:tcW w:w="2660" w:type="dxa"/>
          </w:tcPr>
          <w:p w:rsidR="000A473E" w:rsidRDefault="006B0A52">
            <w:pPr>
              <w:pStyle w:val="Normal1"/>
              <w:jc w:val="both"/>
              <w:rPr>
                <w:rFonts w:ascii="Tahoma" w:eastAsia="Tahoma" w:hAnsi="Tahoma" w:cs="Tahoma"/>
                <w:b/>
              </w:rPr>
            </w:pPr>
            <w:r>
              <w:rPr>
                <w:rFonts w:ascii="Tahoma" w:eastAsia="Tahoma" w:hAnsi="Tahoma" w:cs="Tahoma"/>
                <w:b/>
              </w:rPr>
              <w:t>HI-TECH SERVICES</w:t>
            </w:r>
          </w:p>
        </w:tc>
        <w:tc>
          <w:tcPr>
            <w:tcW w:w="2551" w:type="dxa"/>
          </w:tcPr>
          <w:p w:rsidR="00B76E35" w:rsidRDefault="006B0A52">
            <w:pPr>
              <w:pStyle w:val="Normal1"/>
              <w:jc w:val="both"/>
              <w:rPr>
                <w:rFonts w:ascii="Tahoma" w:eastAsia="Tahoma" w:hAnsi="Tahoma" w:cs="Tahoma"/>
              </w:rPr>
            </w:pPr>
            <w:r>
              <w:rPr>
                <w:rFonts w:ascii="Tahoma" w:eastAsia="Tahoma" w:hAnsi="Tahoma" w:cs="Tahoma"/>
              </w:rPr>
              <w:t>ONGC PETRO ADDITIONS LIMITED(OPAL)</w:t>
            </w:r>
            <w:r w:rsidR="00B76E35">
              <w:rPr>
                <w:rFonts w:ascii="Tahoma" w:eastAsia="Tahoma" w:hAnsi="Tahoma" w:cs="Tahoma"/>
              </w:rPr>
              <w:t>, DAHEJ UNIT,</w:t>
            </w:r>
          </w:p>
          <w:p w:rsidR="000A473E" w:rsidRDefault="00B76E35">
            <w:pPr>
              <w:pStyle w:val="Normal1"/>
              <w:jc w:val="both"/>
              <w:rPr>
                <w:rFonts w:ascii="Tahoma" w:eastAsia="Tahoma" w:hAnsi="Tahoma" w:cs="Tahoma"/>
              </w:rPr>
            </w:pPr>
            <w:r>
              <w:rPr>
                <w:rFonts w:ascii="Tahoma" w:eastAsia="Tahoma" w:hAnsi="Tahoma" w:cs="Tahoma"/>
              </w:rPr>
              <w:t>(MAINTENANCE OF ALL CONTROL VALVES AND ON/OFF VALVES IN CRACKER PLANT)</w:t>
            </w:r>
          </w:p>
        </w:tc>
        <w:tc>
          <w:tcPr>
            <w:tcW w:w="1593" w:type="dxa"/>
          </w:tcPr>
          <w:p w:rsidR="000A473E" w:rsidRDefault="006B0A52">
            <w:pPr>
              <w:pStyle w:val="Normal1"/>
              <w:jc w:val="both"/>
              <w:rPr>
                <w:rFonts w:ascii="Tahoma" w:eastAsia="Tahoma" w:hAnsi="Tahoma" w:cs="Tahoma"/>
                <w:b/>
              </w:rPr>
            </w:pPr>
            <w:r>
              <w:rPr>
                <w:rFonts w:ascii="Tahoma" w:eastAsia="Tahoma" w:hAnsi="Tahoma" w:cs="Tahoma"/>
                <w:b/>
              </w:rPr>
              <w:t>7 MONTHS</w:t>
            </w:r>
            <w:r w:rsidR="00E65D8F">
              <w:rPr>
                <w:rFonts w:ascii="Tahoma" w:eastAsia="Tahoma" w:hAnsi="Tahoma" w:cs="Tahoma"/>
                <w:b/>
              </w:rPr>
              <w:t xml:space="preserve"> 18 DAYS</w:t>
            </w:r>
          </w:p>
          <w:p w:rsidR="00E65D8F" w:rsidRDefault="00E65D8F">
            <w:pPr>
              <w:pStyle w:val="Normal1"/>
              <w:jc w:val="both"/>
              <w:rPr>
                <w:rFonts w:ascii="Tahoma" w:eastAsia="Tahoma" w:hAnsi="Tahoma" w:cs="Tahoma"/>
                <w:b/>
              </w:rPr>
            </w:pPr>
          </w:p>
        </w:tc>
        <w:tc>
          <w:tcPr>
            <w:tcW w:w="1764" w:type="dxa"/>
          </w:tcPr>
          <w:p w:rsidR="000A473E" w:rsidRDefault="006B0A52">
            <w:pPr>
              <w:pStyle w:val="Normal1"/>
              <w:jc w:val="both"/>
              <w:rPr>
                <w:rFonts w:ascii="Tahoma" w:eastAsia="Tahoma" w:hAnsi="Tahoma" w:cs="Tahoma"/>
              </w:rPr>
            </w:pPr>
            <w:r>
              <w:rPr>
                <w:rFonts w:ascii="Tahoma" w:eastAsia="Tahoma" w:hAnsi="Tahoma" w:cs="Tahoma"/>
              </w:rPr>
              <w:t xml:space="preserve">16/04/2018 TO </w:t>
            </w:r>
          </w:p>
          <w:p w:rsidR="006B0A52" w:rsidRDefault="006B0A52">
            <w:pPr>
              <w:pStyle w:val="Normal1"/>
              <w:jc w:val="both"/>
              <w:rPr>
                <w:rFonts w:ascii="Tahoma" w:eastAsia="Tahoma" w:hAnsi="Tahoma" w:cs="Tahoma"/>
              </w:rPr>
            </w:pPr>
            <w:r>
              <w:rPr>
                <w:rFonts w:ascii="Tahoma" w:eastAsia="Tahoma" w:hAnsi="Tahoma" w:cs="Tahoma"/>
              </w:rPr>
              <w:t>18/11/2018</w:t>
            </w:r>
          </w:p>
          <w:p w:rsidR="00E65D8F" w:rsidRDefault="00E65D8F">
            <w:pPr>
              <w:pStyle w:val="Normal1"/>
              <w:jc w:val="both"/>
              <w:rPr>
                <w:rFonts w:ascii="Tahoma" w:eastAsia="Tahoma" w:hAnsi="Tahoma" w:cs="Tahoma"/>
              </w:rPr>
            </w:pPr>
          </w:p>
          <w:p w:rsidR="00E65D8F" w:rsidRDefault="00E65D8F">
            <w:pPr>
              <w:pStyle w:val="Normal1"/>
              <w:jc w:val="both"/>
              <w:rPr>
                <w:rFonts w:ascii="Tahoma" w:eastAsia="Tahoma" w:hAnsi="Tahoma" w:cs="Tahoma"/>
              </w:rPr>
            </w:pPr>
            <w:r>
              <w:rPr>
                <w:rFonts w:ascii="Tahoma" w:eastAsia="Tahoma" w:hAnsi="Tahoma" w:cs="Tahoma"/>
              </w:rPr>
              <w:t>19/12/2017</w:t>
            </w:r>
          </w:p>
          <w:p w:rsidR="00E65D8F" w:rsidRDefault="00E65D8F">
            <w:pPr>
              <w:pStyle w:val="Normal1"/>
              <w:jc w:val="both"/>
              <w:rPr>
                <w:rFonts w:ascii="Tahoma" w:eastAsia="Tahoma" w:hAnsi="Tahoma" w:cs="Tahoma"/>
              </w:rPr>
            </w:pPr>
            <w:r>
              <w:rPr>
                <w:rFonts w:ascii="Tahoma" w:eastAsia="Tahoma" w:hAnsi="Tahoma" w:cs="Tahoma"/>
              </w:rPr>
              <w:t xml:space="preserve">To </w:t>
            </w:r>
          </w:p>
          <w:p w:rsidR="00E65D8F" w:rsidRDefault="00E65D8F">
            <w:pPr>
              <w:pStyle w:val="Normal1"/>
              <w:jc w:val="both"/>
              <w:rPr>
                <w:rFonts w:ascii="Tahoma" w:eastAsia="Tahoma" w:hAnsi="Tahoma" w:cs="Tahoma"/>
              </w:rPr>
            </w:pPr>
            <w:r>
              <w:rPr>
                <w:rFonts w:ascii="Tahoma" w:eastAsia="Tahoma" w:hAnsi="Tahoma" w:cs="Tahoma"/>
              </w:rPr>
              <w:t>05/01/2018</w:t>
            </w:r>
          </w:p>
        </w:tc>
        <w:tc>
          <w:tcPr>
            <w:tcW w:w="2064" w:type="dxa"/>
          </w:tcPr>
          <w:p w:rsidR="006B0A52" w:rsidRDefault="006B0A52" w:rsidP="006B0A52">
            <w:pPr>
              <w:pStyle w:val="Normal1"/>
              <w:jc w:val="both"/>
              <w:rPr>
                <w:rFonts w:ascii="Tahoma" w:eastAsia="Tahoma" w:hAnsi="Tahoma" w:cs="Tahoma"/>
                <w:b/>
              </w:rPr>
            </w:pPr>
            <w:r>
              <w:rPr>
                <w:rFonts w:ascii="Tahoma" w:eastAsia="Tahoma" w:hAnsi="Tahoma" w:cs="Tahoma"/>
                <w:b/>
              </w:rPr>
              <w:t>SR INSTRUMENT ENGINEER</w:t>
            </w:r>
          </w:p>
          <w:p w:rsidR="000A473E" w:rsidRDefault="000A473E">
            <w:pPr>
              <w:pStyle w:val="Normal1"/>
              <w:jc w:val="both"/>
              <w:rPr>
                <w:rFonts w:ascii="Tahoma" w:eastAsia="Tahoma" w:hAnsi="Tahoma" w:cs="Tahoma"/>
                <w:b/>
              </w:rPr>
            </w:pPr>
          </w:p>
        </w:tc>
      </w:tr>
      <w:tr w:rsidR="000A473E">
        <w:tc>
          <w:tcPr>
            <w:tcW w:w="2660" w:type="dxa"/>
          </w:tcPr>
          <w:p w:rsidR="000A473E" w:rsidRDefault="006B0A52">
            <w:pPr>
              <w:pStyle w:val="Normal1"/>
              <w:jc w:val="both"/>
              <w:rPr>
                <w:rFonts w:ascii="Tahoma" w:eastAsia="Tahoma" w:hAnsi="Tahoma" w:cs="Tahoma"/>
                <w:b/>
              </w:rPr>
            </w:pPr>
            <w:r>
              <w:rPr>
                <w:rFonts w:ascii="Tahoma" w:eastAsia="Tahoma" w:hAnsi="Tahoma" w:cs="Tahoma"/>
                <w:b/>
              </w:rPr>
              <w:t>SOUL ELECTRIC PRIVATE LIMITED</w:t>
            </w:r>
          </w:p>
        </w:tc>
        <w:tc>
          <w:tcPr>
            <w:tcW w:w="2551" w:type="dxa"/>
          </w:tcPr>
          <w:p w:rsidR="000A473E" w:rsidRDefault="006B0A52">
            <w:pPr>
              <w:pStyle w:val="Normal1"/>
              <w:jc w:val="both"/>
              <w:rPr>
                <w:rFonts w:ascii="Tahoma" w:eastAsia="Tahoma" w:hAnsi="Tahoma" w:cs="Tahoma"/>
              </w:rPr>
            </w:pPr>
            <w:r>
              <w:rPr>
                <w:rFonts w:ascii="Tahoma" w:eastAsia="Tahoma" w:hAnsi="Tahoma" w:cs="Tahoma"/>
              </w:rPr>
              <w:t>QATAR PETROCHEMICAL COMPANY, QAPCO, MESAIEED INDUSTRIAL CITY, QATAR</w:t>
            </w:r>
          </w:p>
        </w:tc>
        <w:tc>
          <w:tcPr>
            <w:tcW w:w="1593" w:type="dxa"/>
          </w:tcPr>
          <w:p w:rsidR="000A473E" w:rsidRDefault="006B0A52">
            <w:pPr>
              <w:pStyle w:val="Normal1"/>
              <w:jc w:val="both"/>
              <w:rPr>
                <w:rFonts w:ascii="Tahoma" w:eastAsia="Tahoma" w:hAnsi="Tahoma" w:cs="Tahoma"/>
                <w:b/>
              </w:rPr>
            </w:pPr>
            <w:r>
              <w:rPr>
                <w:rFonts w:ascii="Tahoma" w:eastAsia="Tahoma" w:hAnsi="Tahoma" w:cs="Tahoma"/>
                <w:b/>
              </w:rPr>
              <w:t>3 MONTHS</w:t>
            </w:r>
          </w:p>
        </w:tc>
        <w:tc>
          <w:tcPr>
            <w:tcW w:w="1764" w:type="dxa"/>
          </w:tcPr>
          <w:p w:rsidR="000A473E" w:rsidRDefault="006B0A52">
            <w:pPr>
              <w:pStyle w:val="Normal1"/>
              <w:jc w:val="both"/>
              <w:rPr>
                <w:rFonts w:ascii="Tahoma" w:eastAsia="Tahoma" w:hAnsi="Tahoma" w:cs="Tahoma"/>
              </w:rPr>
            </w:pPr>
            <w:r>
              <w:rPr>
                <w:rFonts w:ascii="Tahoma" w:eastAsia="Tahoma" w:hAnsi="Tahoma" w:cs="Tahoma"/>
              </w:rPr>
              <w:t>11/01/2018 TO</w:t>
            </w:r>
          </w:p>
          <w:p w:rsidR="006B0A52" w:rsidRDefault="006B0A52">
            <w:pPr>
              <w:pStyle w:val="Normal1"/>
              <w:jc w:val="both"/>
              <w:rPr>
                <w:rFonts w:ascii="Tahoma" w:eastAsia="Tahoma" w:hAnsi="Tahoma" w:cs="Tahoma"/>
              </w:rPr>
            </w:pPr>
            <w:r>
              <w:rPr>
                <w:rFonts w:ascii="Tahoma" w:eastAsia="Tahoma" w:hAnsi="Tahoma" w:cs="Tahoma"/>
              </w:rPr>
              <w:t>09/04/2018</w:t>
            </w:r>
          </w:p>
        </w:tc>
        <w:tc>
          <w:tcPr>
            <w:tcW w:w="2064" w:type="dxa"/>
          </w:tcPr>
          <w:p w:rsidR="002D3FBE" w:rsidRDefault="002D3FBE" w:rsidP="002D3FBE">
            <w:pPr>
              <w:pStyle w:val="Normal1"/>
              <w:jc w:val="both"/>
              <w:rPr>
                <w:rFonts w:ascii="Tahoma" w:eastAsia="Tahoma" w:hAnsi="Tahoma" w:cs="Tahoma"/>
                <w:b/>
              </w:rPr>
            </w:pPr>
            <w:r>
              <w:rPr>
                <w:rFonts w:ascii="Tahoma" w:eastAsia="Tahoma" w:hAnsi="Tahoma" w:cs="Tahoma"/>
                <w:b/>
              </w:rPr>
              <w:t>SR INSTRUMENT ENGINEER</w:t>
            </w:r>
          </w:p>
          <w:p w:rsidR="000A473E" w:rsidRDefault="000A473E">
            <w:pPr>
              <w:pStyle w:val="Normal1"/>
              <w:jc w:val="both"/>
              <w:rPr>
                <w:rFonts w:ascii="Tahoma" w:eastAsia="Tahoma" w:hAnsi="Tahoma" w:cs="Tahoma"/>
                <w:b/>
              </w:rPr>
            </w:pPr>
          </w:p>
        </w:tc>
      </w:tr>
      <w:tr w:rsidR="000A473E">
        <w:trPr>
          <w:trHeight w:val="1383"/>
        </w:trPr>
        <w:tc>
          <w:tcPr>
            <w:tcW w:w="2660" w:type="dxa"/>
          </w:tcPr>
          <w:p w:rsidR="000A473E" w:rsidRDefault="002D3FBE">
            <w:pPr>
              <w:pStyle w:val="Normal1"/>
              <w:jc w:val="both"/>
              <w:rPr>
                <w:rFonts w:ascii="Tahoma" w:eastAsia="Tahoma" w:hAnsi="Tahoma" w:cs="Tahoma"/>
                <w:b/>
              </w:rPr>
            </w:pPr>
            <w:r>
              <w:rPr>
                <w:rFonts w:ascii="Tahoma" w:eastAsia="Tahoma" w:hAnsi="Tahoma" w:cs="Tahoma"/>
                <w:b/>
              </w:rPr>
              <w:t>SICLUS ENGINEERING AND CONSULTING PVT LIMITED</w:t>
            </w:r>
          </w:p>
        </w:tc>
        <w:tc>
          <w:tcPr>
            <w:tcW w:w="2551" w:type="dxa"/>
          </w:tcPr>
          <w:p w:rsidR="000A473E" w:rsidRDefault="002D3FBE">
            <w:pPr>
              <w:pStyle w:val="Normal1"/>
              <w:jc w:val="both"/>
              <w:rPr>
                <w:rFonts w:ascii="Tahoma" w:eastAsia="Tahoma" w:hAnsi="Tahoma" w:cs="Tahoma"/>
              </w:rPr>
            </w:pPr>
            <w:r>
              <w:rPr>
                <w:rFonts w:ascii="Tahoma" w:eastAsia="Tahoma" w:hAnsi="Tahoma" w:cs="Tahoma"/>
              </w:rPr>
              <w:t>RELIANCE INDUSTRIES LIMITED , ROGC PLANT, J3 COMPLEX, JAMNAGAR</w:t>
            </w:r>
          </w:p>
        </w:tc>
        <w:tc>
          <w:tcPr>
            <w:tcW w:w="1593" w:type="dxa"/>
          </w:tcPr>
          <w:p w:rsidR="000A473E" w:rsidRDefault="002D3FBE">
            <w:pPr>
              <w:pStyle w:val="Normal1"/>
              <w:jc w:val="both"/>
              <w:rPr>
                <w:rFonts w:ascii="Tahoma" w:eastAsia="Tahoma" w:hAnsi="Tahoma" w:cs="Tahoma"/>
                <w:b/>
              </w:rPr>
            </w:pPr>
            <w:r>
              <w:rPr>
                <w:rFonts w:ascii="Tahoma" w:eastAsia="Tahoma" w:hAnsi="Tahoma" w:cs="Tahoma"/>
                <w:b/>
              </w:rPr>
              <w:t>10 MONTHS</w:t>
            </w:r>
          </w:p>
        </w:tc>
        <w:tc>
          <w:tcPr>
            <w:tcW w:w="1764" w:type="dxa"/>
          </w:tcPr>
          <w:p w:rsidR="000A473E" w:rsidRDefault="00E65D8F">
            <w:pPr>
              <w:pStyle w:val="Normal1"/>
              <w:jc w:val="both"/>
              <w:rPr>
                <w:rFonts w:ascii="Tahoma" w:eastAsia="Tahoma" w:hAnsi="Tahoma" w:cs="Tahoma"/>
              </w:rPr>
            </w:pPr>
            <w:r>
              <w:rPr>
                <w:rFonts w:ascii="Tahoma" w:eastAsia="Tahoma" w:hAnsi="Tahoma" w:cs="Tahoma"/>
              </w:rPr>
              <w:t>03</w:t>
            </w:r>
            <w:r w:rsidR="002D3FBE">
              <w:rPr>
                <w:rFonts w:ascii="Tahoma" w:eastAsia="Tahoma" w:hAnsi="Tahoma" w:cs="Tahoma"/>
              </w:rPr>
              <w:t xml:space="preserve">/01/2017 </w:t>
            </w:r>
          </w:p>
          <w:p w:rsidR="002D3FBE" w:rsidRDefault="002D3FBE">
            <w:pPr>
              <w:pStyle w:val="Normal1"/>
              <w:jc w:val="both"/>
              <w:rPr>
                <w:rFonts w:ascii="Tahoma" w:eastAsia="Tahoma" w:hAnsi="Tahoma" w:cs="Tahoma"/>
              </w:rPr>
            </w:pPr>
            <w:r>
              <w:rPr>
                <w:rFonts w:ascii="Tahoma" w:eastAsia="Tahoma" w:hAnsi="Tahoma" w:cs="Tahoma"/>
              </w:rPr>
              <w:t>TO</w:t>
            </w:r>
          </w:p>
          <w:p w:rsidR="002D3FBE" w:rsidRDefault="002D3FBE">
            <w:pPr>
              <w:pStyle w:val="Normal1"/>
              <w:jc w:val="both"/>
              <w:rPr>
                <w:rFonts w:ascii="Tahoma" w:eastAsia="Tahoma" w:hAnsi="Tahoma" w:cs="Tahoma"/>
              </w:rPr>
            </w:pPr>
            <w:r>
              <w:rPr>
                <w:rFonts w:ascii="Tahoma" w:eastAsia="Tahoma" w:hAnsi="Tahoma" w:cs="Tahoma"/>
              </w:rPr>
              <w:t>31/10/2017</w:t>
            </w:r>
          </w:p>
        </w:tc>
        <w:tc>
          <w:tcPr>
            <w:tcW w:w="2064" w:type="dxa"/>
          </w:tcPr>
          <w:p w:rsidR="002D3FBE" w:rsidRDefault="002D3FBE" w:rsidP="002D3FBE">
            <w:pPr>
              <w:pStyle w:val="Normal1"/>
              <w:jc w:val="both"/>
              <w:rPr>
                <w:rFonts w:ascii="Tahoma" w:eastAsia="Tahoma" w:hAnsi="Tahoma" w:cs="Tahoma"/>
                <w:b/>
              </w:rPr>
            </w:pPr>
            <w:r>
              <w:rPr>
                <w:rFonts w:ascii="Tahoma" w:eastAsia="Tahoma" w:hAnsi="Tahoma" w:cs="Tahoma"/>
                <w:b/>
              </w:rPr>
              <w:t>SR INSTRUMENT ENGINEER</w:t>
            </w:r>
          </w:p>
          <w:p w:rsidR="000A473E" w:rsidRDefault="000A473E">
            <w:pPr>
              <w:pStyle w:val="Normal1"/>
              <w:jc w:val="both"/>
              <w:rPr>
                <w:rFonts w:ascii="Tahoma" w:eastAsia="Tahoma" w:hAnsi="Tahoma" w:cs="Tahoma"/>
                <w:b/>
              </w:rPr>
            </w:pPr>
          </w:p>
        </w:tc>
      </w:tr>
      <w:tr w:rsidR="000A473E">
        <w:tc>
          <w:tcPr>
            <w:tcW w:w="2660" w:type="dxa"/>
          </w:tcPr>
          <w:p w:rsidR="000A473E" w:rsidRDefault="002D3FBE">
            <w:pPr>
              <w:pStyle w:val="Normal1"/>
              <w:jc w:val="both"/>
              <w:rPr>
                <w:rFonts w:ascii="Tahoma" w:eastAsia="Tahoma" w:hAnsi="Tahoma" w:cs="Tahoma"/>
                <w:b/>
              </w:rPr>
            </w:pPr>
            <w:r>
              <w:rPr>
                <w:rFonts w:ascii="Tahoma" w:eastAsia="Tahoma" w:hAnsi="Tahoma" w:cs="Tahoma"/>
                <w:b/>
              </w:rPr>
              <w:t xml:space="preserve">HAZIRA LNG PVT LTD </w:t>
            </w:r>
          </w:p>
        </w:tc>
        <w:tc>
          <w:tcPr>
            <w:tcW w:w="2551" w:type="dxa"/>
          </w:tcPr>
          <w:p w:rsidR="000A473E" w:rsidRDefault="002D3FBE" w:rsidP="002D3FBE">
            <w:pPr>
              <w:pStyle w:val="Normal1"/>
              <w:jc w:val="both"/>
              <w:rPr>
                <w:rFonts w:ascii="Tahoma" w:eastAsia="Tahoma" w:hAnsi="Tahoma" w:cs="Tahoma"/>
              </w:rPr>
            </w:pPr>
            <w:r>
              <w:rPr>
                <w:rFonts w:ascii="Tahoma" w:eastAsia="Tahoma" w:hAnsi="Tahoma" w:cs="Tahoma"/>
              </w:rPr>
              <w:t>NEXT TO WELL NO-7,SURAT HAZIRA ROAD , SURAT , GUJARAT</w:t>
            </w:r>
          </w:p>
        </w:tc>
        <w:tc>
          <w:tcPr>
            <w:tcW w:w="1593" w:type="dxa"/>
          </w:tcPr>
          <w:p w:rsidR="000A473E" w:rsidRDefault="002D3FBE">
            <w:pPr>
              <w:pStyle w:val="Normal1"/>
              <w:jc w:val="both"/>
              <w:rPr>
                <w:rFonts w:ascii="Tahoma" w:eastAsia="Tahoma" w:hAnsi="Tahoma" w:cs="Tahoma"/>
                <w:b/>
              </w:rPr>
            </w:pPr>
            <w:r>
              <w:rPr>
                <w:rFonts w:ascii="Tahoma" w:eastAsia="Tahoma" w:hAnsi="Tahoma" w:cs="Tahoma"/>
                <w:b/>
              </w:rPr>
              <w:t>4 YEARS 5 MONTHS</w:t>
            </w:r>
          </w:p>
        </w:tc>
        <w:tc>
          <w:tcPr>
            <w:tcW w:w="1764" w:type="dxa"/>
          </w:tcPr>
          <w:p w:rsidR="000A473E" w:rsidRDefault="00B76E35">
            <w:pPr>
              <w:pStyle w:val="Normal1"/>
              <w:jc w:val="both"/>
              <w:rPr>
                <w:rFonts w:ascii="Tahoma" w:eastAsia="Tahoma" w:hAnsi="Tahoma" w:cs="Tahoma"/>
              </w:rPr>
            </w:pPr>
            <w:r>
              <w:rPr>
                <w:rFonts w:ascii="Tahoma" w:eastAsia="Tahoma" w:hAnsi="Tahoma" w:cs="Tahoma"/>
              </w:rPr>
              <w:t xml:space="preserve">02/07/2012 TO </w:t>
            </w:r>
          </w:p>
          <w:p w:rsidR="00B76E35" w:rsidRDefault="00B76E35">
            <w:pPr>
              <w:pStyle w:val="Normal1"/>
              <w:jc w:val="both"/>
              <w:rPr>
                <w:rFonts w:ascii="Tahoma" w:eastAsia="Tahoma" w:hAnsi="Tahoma" w:cs="Tahoma"/>
              </w:rPr>
            </w:pPr>
            <w:r>
              <w:rPr>
                <w:rFonts w:ascii="Tahoma" w:eastAsia="Tahoma" w:hAnsi="Tahoma" w:cs="Tahoma"/>
              </w:rPr>
              <w:t>31/12/2016</w:t>
            </w:r>
          </w:p>
        </w:tc>
        <w:tc>
          <w:tcPr>
            <w:tcW w:w="2064" w:type="dxa"/>
          </w:tcPr>
          <w:p w:rsidR="000A473E" w:rsidRDefault="00B76E35">
            <w:pPr>
              <w:pStyle w:val="Normal1"/>
              <w:jc w:val="both"/>
              <w:rPr>
                <w:rFonts w:ascii="Tahoma" w:eastAsia="Tahoma" w:hAnsi="Tahoma" w:cs="Tahoma"/>
                <w:b/>
              </w:rPr>
            </w:pPr>
            <w:r>
              <w:rPr>
                <w:rFonts w:ascii="Tahoma" w:eastAsia="Tahoma" w:hAnsi="Tahoma" w:cs="Tahoma"/>
                <w:b/>
              </w:rPr>
              <w:t>INSTRUMENT MAINTENANCE OFFICER</w:t>
            </w:r>
          </w:p>
        </w:tc>
      </w:tr>
      <w:tr w:rsidR="000A473E">
        <w:tc>
          <w:tcPr>
            <w:tcW w:w="2660" w:type="dxa"/>
          </w:tcPr>
          <w:p w:rsidR="000A473E" w:rsidRDefault="00B76E35">
            <w:pPr>
              <w:pStyle w:val="Normal1"/>
              <w:jc w:val="both"/>
              <w:rPr>
                <w:rFonts w:ascii="Tahoma" w:eastAsia="Tahoma" w:hAnsi="Tahoma" w:cs="Tahoma"/>
                <w:b/>
              </w:rPr>
            </w:pPr>
            <w:r>
              <w:rPr>
                <w:rFonts w:ascii="Tahoma" w:eastAsia="Tahoma" w:hAnsi="Tahoma" w:cs="Tahoma"/>
                <w:b/>
              </w:rPr>
              <w:t>ASHAPURA MINECHEM LIMITED</w:t>
            </w:r>
          </w:p>
        </w:tc>
        <w:tc>
          <w:tcPr>
            <w:tcW w:w="2551" w:type="dxa"/>
          </w:tcPr>
          <w:p w:rsidR="000A473E" w:rsidRDefault="00B76E35">
            <w:pPr>
              <w:pStyle w:val="Normal1"/>
              <w:jc w:val="both"/>
              <w:rPr>
                <w:rFonts w:ascii="Tahoma" w:eastAsia="Tahoma" w:hAnsi="Tahoma" w:cs="Tahoma"/>
              </w:rPr>
            </w:pPr>
            <w:r>
              <w:rPr>
                <w:rFonts w:ascii="Tahoma" w:eastAsia="Tahoma" w:hAnsi="Tahoma" w:cs="Tahoma"/>
              </w:rPr>
              <w:t xml:space="preserve">ASHAPURA MINECHEM LIMITED, VILLAGE- BARAYA, BHUJ, GUJARAT </w:t>
            </w:r>
          </w:p>
        </w:tc>
        <w:tc>
          <w:tcPr>
            <w:tcW w:w="1593" w:type="dxa"/>
          </w:tcPr>
          <w:p w:rsidR="000A473E" w:rsidRDefault="00B76E35">
            <w:pPr>
              <w:pStyle w:val="Normal1"/>
              <w:jc w:val="both"/>
              <w:rPr>
                <w:rFonts w:ascii="Tahoma" w:eastAsia="Tahoma" w:hAnsi="Tahoma" w:cs="Tahoma"/>
                <w:b/>
              </w:rPr>
            </w:pPr>
            <w:r>
              <w:rPr>
                <w:rFonts w:ascii="Tahoma" w:eastAsia="Tahoma" w:hAnsi="Tahoma" w:cs="Tahoma"/>
                <w:b/>
              </w:rPr>
              <w:t>2 YEARS 2 MONTHS</w:t>
            </w:r>
          </w:p>
        </w:tc>
        <w:tc>
          <w:tcPr>
            <w:tcW w:w="1764" w:type="dxa"/>
          </w:tcPr>
          <w:p w:rsidR="000A473E" w:rsidRDefault="00B76E35">
            <w:pPr>
              <w:pStyle w:val="Normal1"/>
              <w:jc w:val="both"/>
              <w:rPr>
                <w:rFonts w:ascii="Tahoma" w:eastAsia="Tahoma" w:hAnsi="Tahoma" w:cs="Tahoma"/>
              </w:rPr>
            </w:pPr>
            <w:r>
              <w:rPr>
                <w:rFonts w:ascii="Tahoma" w:eastAsia="Tahoma" w:hAnsi="Tahoma" w:cs="Tahoma"/>
              </w:rPr>
              <w:t xml:space="preserve">16/04/2010 </w:t>
            </w:r>
          </w:p>
          <w:p w:rsidR="00B76E35" w:rsidRDefault="00B76E35">
            <w:pPr>
              <w:pStyle w:val="Normal1"/>
              <w:jc w:val="both"/>
              <w:rPr>
                <w:rFonts w:ascii="Tahoma" w:eastAsia="Tahoma" w:hAnsi="Tahoma" w:cs="Tahoma"/>
              </w:rPr>
            </w:pPr>
            <w:r>
              <w:rPr>
                <w:rFonts w:ascii="Tahoma" w:eastAsia="Tahoma" w:hAnsi="Tahoma" w:cs="Tahoma"/>
              </w:rPr>
              <w:t xml:space="preserve">TO </w:t>
            </w:r>
          </w:p>
          <w:p w:rsidR="00B76E35" w:rsidRDefault="00B76E35">
            <w:pPr>
              <w:pStyle w:val="Normal1"/>
              <w:jc w:val="both"/>
              <w:rPr>
                <w:rFonts w:ascii="Tahoma" w:eastAsia="Tahoma" w:hAnsi="Tahoma" w:cs="Tahoma"/>
              </w:rPr>
            </w:pPr>
            <w:r>
              <w:rPr>
                <w:rFonts w:ascii="Tahoma" w:eastAsia="Tahoma" w:hAnsi="Tahoma" w:cs="Tahoma"/>
              </w:rPr>
              <w:t>26/06/2012</w:t>
            </w:r>
          </w:p>
        </w:tc>
        <w:tc>
          <w:tcPr>
            <w:tcW w:w="2064" w:type="dxa"/>
          </w:tcPr>
          <w:p w:rsidR="000A473E" w:rsidRDefault="00B76E35">
            <w:pPr>
              <w:pStyle w:val="Normal1"/>
              <w:jc w:val="both"/>
              <w:rPr>
                <w:rFonts w:ascii="Tahoma" w:eastAsia="Tahoma" w:hAnsi="Tahoma" w:cs="Tahoma"/>
                <w:b/>
              </w:rPr>
            </w:pPr>
            <w:r>
              <w:rPr>
                <w:rFonts w:ascii="Tahoma" w:eastAsia="Tahoma" w:hAnsi="Tahoma" w:cs="Tahoma"/>
                <w:b/>
              </w:rPr>
              <w:t>SR INSTRUMENT ENGINEER</w:t>
            </w:r>
          </w:p>
        </w:tc>
      </w:tr>
      <w:tr w:rsidR="000A473E">
        <w:tc>
          <w:tcPr>
            <w:tcW w:w="2660" w:type="dxa"/>
          </w:tcPr>
          <w:p w:rsidR="000A473E" w:rsidRDefault="00B76E35">
            <w:pPr>
              <w:pStyle w:val="Normal1"/>
              <w:jc w:val="both"/>
              <w:rPr>
                <w:rFonts w:ascii="Tahoma" w:eastAsia="Tahoma" w:hAnsi="Tahoma" w:cs="Tahoma"/>
                <w:b/>
              </w:rPr>
            </w:pPr>
            <w:r>
              <w:rPr>
                <w:rFonts w:ascii="Tahoma" w:eastAsia="Tahoma" w:hAnsi="Tahoma" w:cs="Tahoma"/>
                <w:b/>
              </w:rPr>
              <w:t>KAHAN ENGINEERING SERVICES</w:t>
            </w:r>
          </w:p>
        </w:tc>
        <w:tc>
          <w:tcPr>
            <w:tcW w:w="2551" w:type="dxa"/>
          </w:tcPr>
          <w:p w:rsidR="000A473E" w:rsidRDefault="003A57B1">
            <w:pPr>
              <w:pStyle w:val="Normal1"/>
              <w:jc w:val="both"/>
              <w:rPr>
                <w:rFonts w:ascii="Tahoma" w:eastAsia="Tahoma" w:hAnsi="Tahoma" w:cs="Tahoma"/>
              </w:rPr>
            </w:pPr>
            <w:r>
              <w:rPr>
                <w:rFonts w:ascii="Tahoma" w:eastAsia="Tahoma" w:hAnsi="Tahoma" w:cs="Tahoma"/>
              </w:rPr>
              <w:t xml:space="preserve">ATUL LIMITED, VILLAGE- ATUL , DIST- VALSAD , GUJARAT </w:t>
            </w:r>
          </w:p>
        </w:tc>
        <w:tc>
          <w:tcPr>
            <w:tcW w:w="1593" w:type="dxa"/>
          </w:tcPr>
          <w:p w:rsidR="000A473E" w:rsidRDefault="002D29DA">
            <w:pPr>
              <w:pStyle w:val="Normal1"/>
              <w:jc w:val="both"/>
              <w:rPr>
                <w:rFonts w:ascii="Tahoma" w:eastAsia="Tahoma" w:hAnsi="Tahoma" w:cs="Tahoma"/>
                <w:b/>
              </w:rPr>
            </w:pPr>
            <w:r>
              <w:rPr>
                <w:rFonts w:ascii="Tahoma" w:eastAsia="Tahoma" w:hAnsi="Tahoma" w:cs="Tahoma"/>
                <w:b/>
              </w:rPr>
              <w:t>8</w:t>
            </w:r>
          </w:p>
          <w:p w:rsidR="000A473E" w:rsidRDefault="002D29DA">
            <w:pPr>
              <w:pStyle w:val="Normal1"/>
              <w:jc w:val="both"/>
              <w:rPr>
                <w:rFonts w:ascii="Tahoma" w:eastAsia="Tahoma" w:hAnsi="Tahoma" w:cs="Tahoma"/>
                <w:b/>
              </w:rPr>
            </w:pPr>
            <w:r>
              <w:rPr>
                <w:rFonts w:ascii="Tahoma" w:eastAsia="Tahoma" w:hAnsi="Tahoma" w:cs="Tahoma"/>
                <w:b/>
              </w:rPr>
              <w:t>Month</w:t>
            </w:r>
          </w:p>
        </w:tc>
        <w:tc>
          <w:tcPr>
            <w:tcW w:w="1764" w:type="dxa"/>
          </w:tcPr>
          <w:p w:rsidR="000A473E" w:rsidRDefault="003A57B1">
            <w:pPr>
              <w:pStyle w:val="Normal1"/>
              <w:jc w:val="both"/>
              <w:rPr>
                <w:rFonts w:ascii="Tahoma" w:eastAsia="Tahoma" w:hAnsi="Tahoma" w:cs="Tahoma"/>
              </w:rPr>
            </w:pPr>
            <w:r>
              <w:rPr>
                <w:rFonts w:ascii="Tahoma" w:eastAsia="Tahoma" w:hAnsi="Tahoma" w:cs="Tahoma"/>
              </w:rPr>
              <w:t>25/08/2009</w:t>
            </w:r>
          </w:p>
          <w:p w:rsidR="003A57B1" w:rsidRDefault="003A57B1">
            <w:pPr>
              <w:pStyle w:val="Normal1"/>
              <w:jc w:val="both"/>
              <w:rPr>
                <w:rFonts w:ascii="Tahoma" w:eastAsia="Tahoma" w:hAnsi="Tahoma" w:cs="Tahoma"/>
              </w:rPr>
            </w:pPr>
            <w:r>
              <w:rPr>
                <w:rFonts w:ascii="Tahoma" w:eastAsia="Tahoma" w:hAnsi="Tahoma" w:cs="Tahoma"/>
              </w:rPr>
              <w:t xml:space="preserve">TO </w:t>
            </w:r>
          </w:p>
          <w:p w:rsidR="003A57B1" w:rsidRDefault="003A57B1">
            <w:pPr>
              <w:pStyle w:val="Normal1"/>
              <w:jc w:val="both"/>
              <w:rPr>
                <w:rFonts w:ascii="Tahoma" w:eastAsia="Tahoma" w:hAnsi="Tahoma" w:cs="Tahoma"/>
              </w:rPr>
            </w:pPr>
            <w:r>
              <w:rPr>
                <w:rFonts w:ascii="Tahoma" w:eastAsia="Tahoma" w:hAnsi="Tahoma" w:cs="Tahoma"/>
              </w:rPr>
              <w:t>14/04/2010</w:t>
            </w:r>
          </w:p>
        </w:tc>
        <w:tc>
          <w:tcPr>
            <w:tcW w:w="2064" w:type="dxa"/>
          </w:tcPr>
          <w:p w:rsidR="000A473E" w:rsidRDefault="003A57B1">
            <w:pPr>
              <w:pStyle w:val="Normal1"/>
              <w:jc w:val="both"/>
              <w:rPr>
                <w:rFonts w:ascii="Tahoma" w:eastAsia="Tahoma" w:hAnsi="Tahoma" w:cs="Tahoma"/>
                <w:b/>
              </w:rPr>
            </w:pPr>
            <w:r>
              <w:rPr>
                <w:rFonts w:ascii="Tahoma" w:eastAsia="Tahoma" w:hAnsi="Tahoma" w:cs="Tahoma"/>
                <w:b/>
              </w:rPr>
              <w:t xml:space="preserve">INSTRUMENT </w:t>
            </w:r>
          </w:p>
          <w:p w:rsidR="003A57B1" w:rsidRDefault="003A57B1">
            <w:pPr>
              <w:pStyle w:val="Normal1"/>
              <w:jc w:val="both"/>
              <w:rPr>
                <w:rFonts w:ascii="Tahoma" w:eastAsia="Tahoma" w:hAnsi="Tahoma" w:cs="Tahoma"/>
                <w:b/>
              </w:rPr>
            </w:pPr>
            <w:r>
              <w:rPr>
                <w:rFonts w:ascii="Tahoma" w:eastAsia="Tahoma" w:hAnsi="Tahoma" w:cs="Tahoma"/>
                <w:b/>
              </w:rPr>
              <w:t>SUPERVISOR</w:t>
            </w:r>
          </w:p>
        </w:tc>
      </w:tr>
      <w:tr w:rsidR="000A473E">
        <w:tc>
          <w:tcPr>
            <w:tcW w:w="2660" w:type="dxa"/>
          </w:tcPr>
          <w:p w:rsidR="000A473E" w:rsidRDefault="003A57B1">
            <w:pPr>
              <w:pStyle w:val="Normal1"/>
              <w:jc w:val="both"/>
              <w:rPr>
                <w:rFonts w:ascii="Tahoma" w:eastAsia="Tahoma" w:hAnsi="Tahoma" w:cs="Tahoma"/>
                <w:b/>
              </w:rPr>
            </w:pPr>
            <w:r>
              <w:rPr>
                <w:rFonts w:ascii="Tahoma" w:eastAsia="Tahoma" w:hAnsi="Tahoma" w:cs="Tahoma"/>
                <w:b/>
              </w:rPr>
              <w:t>SABIC</w:t>
            </w:r>
          </w:p>
        </w:tc>
        <w:tc>
          <w:tcPr>
            <w:tcW w:w="2551" w:type="dxa"/>
          </w:tcPr>
          <w:p w:rsidR="000A473E" w:rsidRDefault="003A57B1">
            <w:pPr>
              <w:pStyle w:val="Normal1"/>
              <w:jc w:val="both"/>
              <w:rPr>
                <w:rFonts w:ascii="Tahoma" w:eastAsia="Tahoma" w:hAnsi="Tahoma" w:cs="Tahoma"/>
              </w:rPr>
            </w:pPr>
            <w:r>
              <w:rPr>
                <w:rFonts w:ascii="Tahoma" w:eastAsia="Tahoma" w:hAnsi="Tahoma" w:cs="Tahoma"/>
              </w:rPr>
              <w:t xml:space="preserve">SAUDI KAYAN PETROCHEMICAL </w:t>
            </w:r>
            <w:r>
              <w:rPr>
                <w:rFonts w:ascii="Tahoma" w:eastAsia="Tahoma" w:hAnsi="Tahoma" w:cs="Tahoma"/>
              </w:rPr>
              <w:lastRenderedPageBreak/>
              <w:t xml:space="preserve">COMPANY, JUBAIL , SAUDI ARABIA </w:t>
            </w:r>
          </w:p>
        </w:tc>
        <w:tc>
          <w:tcPr>
            <w:tcW w:w="1593" w:type="dxa"/>
          </w:tcPr>
          <w:p w:rsidR="000A473E" w:rsidRDefault="005820A4">
            <w:pPr>
              <w:pStyle w:val="Normal1"/>
              <w:jc w:val="both"/>
              <w:rPr>
                <w:rFonts w:ascii="Tahoma" w:eastAsia="Tahoma" w:hAnsi="Tahoma" w:cs="Tahoma"/>
                <w:b/>
              </w:rPr>
            </w:pPr>
            <w:r>
              <w:rPr>
                <w:rFonts w:eastAsia="Tahoma" w:hAnsi="Tahoma" w:cs="Tahoma"/>
                <w:b/>
              </w:rPr>
              <w:lastRenderedPageBreak/>
              <w:t>1 YEAR 1 MONTH</w:t>
            </w:r>
          </w:p>
        </w:tc>
        <w:tc>
          <w:tcPr>
            <w:tcW w:w="1764" w:type="dxa"/>
          </w:tcPr>
          <w:p w:rsidR="000A473E" w:rsidRDefault="005820A4">
            <w:pPr>
              <w:pStyle w:val="Normal1"/>
              <w:jc w:val="both"/>
              <w:rPr>
                <w:rFonts w:ascii="Tahoma" w:eastAsia="Tahoma" w:hAnsi="Tahoma" w:cs="Tahoma"/>
              </w:rPr>
            </w:pPr>
            <w:r>
              <w:rPr>
                <w:rFonts w:ascii="Tahoma" w:eastAsia="Tahoma" w:hAnsi="Tahoma" w:cs="Tahoma"/>
              </w:rPr>
              <w:t xml:space="preserve">14/08/2008 TO </w:t>
            </w:r>
          </w:p>
          <w:p w:rsidR="005820A4" w:rsidRDefault="005820A4">
            <w:pPr>
              <w:pStyle w:val="Normal1"/>
              <w:jc w:val="both"/>
              <w:rPr>
                <w:rFonts w:ascii="Tahoma" w:eastAsia="Tahoma" w:hAnsi="Tahoma" w:cs="Tahoma"/>
              </w:rPr>
            </w:pPr>
            <w:r>
              <w:rPr>
                <w:rFonts w:ascii="Tahoma" w:eastAsia="Tahoma" w:hAnsi="Tahoma" w:cs="Tahoma"/>
              </w:rPr>
              <w:lastRenderedPageBreak/>
              <w:t>20/09/2009</w:t>
            </w:r>
          </w:p>
        </w:tc>
        <w:tc>
          <w:tcPr>
            <w:tcW w:w="2064" w:type="dxa"/>
          </w:tcPr>
          <w:p w:rsidR="000A473E" w:rsidRDefault="005820A4">
            <w:pPr>
              <w:pStyle w:val="Normal1"/>
              <w:jc w:val="both"/>
              <w:rPr>
                <w:rFonts w:eastAsia="Tahoma" w:hAnsi="Tahoma" w:cs="Tahoma"/>
                <w:b/>
              </w:rPr>
            </w:pPr>
            <w:r>
              <w:rPr>
                <w:rFonts w:eastAsia="Tahoma" w:hAnsi="Tahoma" w:cs="Tahoma"/>
                <w:b/>
              </w:rPr>
              <w:lastRenderedPageBreak/>
              <w:t>SR</w:t>
            </w:r>
          </w:p>
          <w:p w:rsidR="005820A4" w:rsidRDefault="005820A4">
            <w:pPr>
              <w:pStyle w:val="Normal1"/>
              <w:jc w:val="both"/>
              <w:rPr>
                <w:rFonts w:eastAsia="Tahoma" w:hAnsi="Tahoma" w:cs="Tahoma"/>
                <w:b/>
              </w:rPr>
            </w:pPr>
            <w:r>
              <w:rPr>
                <w:rFonts w:eastAsia="Tahoma" w:hAnsi="Tahoma" w:cs="Tahoma"/>
                <w:b/>
              </w:rPr>
              <w:t>INSTRUMENT</w:t>
            </w:r>
          </w:p>
          <w:p w:rsidR="005820A4" w:rsidRDefault="005820A4">
            <w:pPr>
              <w:pStyle w:val="Normal1"/>
              <w:jc w:val="both"/>
              <w:rPr>
                <w:rFonts w:ascii="Tahoma" w:eastAsia="Tahoma" w:hAnsi="Tahoma" w:cs="Tahoma"/>
                <w:b/>
              </w:rPr>
            </w:pPr>
            <w:r>
              <w:rPr>
                <w:rFonts w:eastAsia="Tahoma" w:hAnsi="Tahoma" w:cs="Tahoma"/>
                <w:b/>
              </w:rPr>
              <w:lastRenderedPageBreak/>
              <w:t>TECHNICIAN</w:t>
            </w:r>
          </w:p>
        </w:tc>
      </w:tr>
      <w:tr w:rsidR="005820A4">
        <w:tc>
          <w:tcPr>
            <w:tcW w:w="2660" w:type="dxa"/>
          </w:tcPr>
          <w:p w:rsidR="005820A4" w:rsidRDefault="005820A4">
            <w:pPr>
              <w:pStyle w:val="Normal1"/>
              <w:jc w:val="both"/>
              <w:rPr>
                <w:rFonts w:ascii="Tahoma" w:eastAsia="Tahoma" w:hAnsi="Tahoma" w:cs="Tahoma"/>
                <w:b/>
              </w:rPr>
            </w:pPr>
            <w:r>
              <w:rPr>
                <w:rFonts w:ascii="Tahoma" w:eastAsia="Tahoma" w:hAnsi="Tahoma" w:cs="Tahoma"/>
                <w:b/>
              </w:rPr>
              <w:lastRenderedPageBreak/>
              <w:t>RELIANCE INDUSTRIES</w:t>
            </w:r>
          </w:p>
          <w:p w:rsidR="005820A4" w:rsidRDefault="005820A4">
            <w:pPr>
              <w:pStyle w:val="Normal1"/>
              <w:jc w:val="both"/>
              <w:rPr>
                <w:rFonts w:ascii="Tahoma" w:eastAsia="Tahoma" w:hAnsi="Tahoma" w:cs="Tahoma"/>
                <w:b/>
              </w:rPr>
            </w:pPr>
            <w:r>
              <w:rPr>
                <w:rFonts w:ascii="Tahoma" w:eastAsia="Tahoma" w:hAnsi="Tahoma" w:cs="Tahoma"/>
                <w:b/>
              </w:rPr>
              <w:t>LIMITED</w:t>
            </w:r>
          </w:p>
        </w:tc>
        <w:tc>
          <w:tcPr>
            <w:tcW w:w="2551" w:type="dxa"/>
          </w:tcPr>
          <w:p w:rsidR="005820A4" w:rsidRDefault="005820A4">
            <w:pPr>
              <w:pStyle w:val="Normal1"/>
              <w:jc w:val="both"/>
              <w:rPr>
                <w:rFonts w:ascii="Tahoma" w:eastAsia="Tahoma" w:hAnsi="Tahoma" w:cs="Tahoma"/>
              </w:rPr>
            </w:pPr>
            <w:r>
              <w:rPr>
                <w:rFonts w:ascii="Arial" w:eastAsia="Tahoma" w:hAnsi="Arial" w:cs="Arial"/>
              </w:rPr>
              <w:t>RELIANCE INDUSTRIES LIMITED, HAZIRA PETROCHEMICAL COMPLEX,SURAT GUJARAT</w:t>
            </w:r>
          </w:p>
        </w:tc>
        <w:tc>
          <w:tcPr>
            <w:tcW w:w="1593" w:type="dxa"/>
          </w:tcPr>
          <w:p w:rsidR="005820A4" w:rsidRDefault="005820A4">
            <w:pPr>
              <w:pStyle w:val="Normal1"/>
              <w:jc w:val="both"/>
              <w:rPr>
                <w:rFonts w:eastAsia="Tahoma" w:hAnsi="Tahoma" w:cs="Tahoma"/>
                <w:b/>
              </w:rPr>
            </w:pPr>
            <w:r>
              <w:rPr>
                <w:rFonts w:eastAsia="Tahoma" w:hAnsi="Tahoma" w:cs="Tahoma"/>
                <w:b/>
              </w:rPr>
              <w:t>12 YEARS 1 MONTH</w:t>
            </w:r>
          </w:p>
        </w:tc>
        <w:tc>
          <w:tcPr>
            <w:tcW w:w="1764" w:type="dxa"/>
          </w:tcPr>
          <w:p w:rsidR="005820A4" w:rsidRDefault="005820A4">
            <w:pPr>
              <w:pStyle w:val="Normal1"/>
              <w:jc w:val="both"/>
              <w:rPr>
                <w:rFonts w:ascii="Tahoma" w:eastAsia="Tahoma" w:hAnsi="Tahoma" w:cs="Tahoma"/>
              </w:rPr>
            </w:pPr>
            <w:r>
              <w:rPr>
                <w:rFonts w:ascii="Tahoma" w:eastAsia="Tahoma" w:hAnsi="Tahoma" w:cs="Tahoma"/>
              </w:rPr>
              <w:t>01/07/1996</w:t>
            </w:r>
          </w:p>
          <w:p w:rsidR="005820A4" w:rsidRDefault="005820A4">
            <w:pPr>
              <w:pStyle w:val="Normal1"/>
              <w:jc w:val="both"/>
              <w:rPr>
                <w:rFonts w:ascii="Tahoma" w:eastAsia="Tahoma" w:hAnsi="Tahoma" w:cs="Tahoma"/>
              </w:rPr>
            </w:pPr>
            <w:r>
              <w:rPr>
                <w:rFonts w:ascii="Tahoma" w:eastAsia="Tahoma" w:hAnsi="Tahoma" w:cs="Tahoma"/>
              </w:rPr>
              <w:t xml:space="preserve">TO </w:t>
            </w:r>
          </w:p>
          <w:p w:rsidR="005820A4" w:rsidRDefault="005820A4">
            <w:pPr>
              <w:pStyle w:val="Normal1"/>
              <w:jc w:val="both"/>
              <w:rPr>
                <w:rFonts w:ascii="Tahoma" w:eastAsia="Tahoma" w:hAnsi="Tahoma" w:cs="Tahoma"/>
              </w:rPr>
            </w:pPr>
            <w:r>
              <w:rPr>
                <w:rFonts w:ascii="Tahoma" w:eastAsia="Tahoma" w:hAnsi="Tahoma" w:cs="Tahoma"/>
              </w:rPr>
              <w:t>10/08/2008</w:t>
            </w:r>
          </w:p>
        </w:tc>
        <w:tc>
          <w:tcPr>
            <w:tcW w:w="2064" w:type="dxa"/>
          </w:tcPr>
          <w:p w:rsidR="005820A4" w:rsidRDefault="005820A4" w:rsidP="005820A4">
            <w:pPr>
              <w:pStyle w:val="Normal1"/>
              <w:jc w:val="both"/>
              <w:rPr>
                <w:rFonts w:ascii="Tahoma" w:eastAsia="Tahoma" w:hAnsi="Tahoma" w:cs="Tahoma"/>
                <w:b/>
              </w:rPr>
            </w:pPr>
            <w:r>
              <w:rPr>
                <w:rFonts w:ascii="Tahoma" w:eastAsia="Tahoma" w:hAnsi="Tahoma" w:cs="Tahoma"/>
                <w:b/>
              </w:rPr>
              <w:t xml:space="preserve">(1) INSTRUMENT EXECUTIVE = </w:t>
            </w:r>
          </w:p>
          <w:p w:rsidR="005820A4" w:rsidRDefault="005820A4" w:rsidP="005820A4">
            <w:pPr>
              <w:pStyle w:val="Normal1"/>
              <w:jc w:val="both"/>
              <w:rPr>
                <w:rFonts w:ascii="Tahoma" w:eastAsia="Tahoma" w:hAnsi="Tahoma" w:cs="Tahoma"/>
                <w:b/>
              </w:rPr>
            </w:pPr>
            <w:r>
              <w:rPr>
                <w:rFonts w:ascii="Tahoma" w:eastAsia="Tahoma" w:hAnsi="Tahoma" w:cs="Tahoma"/>
                <w:b/>
              </w:rPr>
              <w:t>3 YEARS</w:t>
            </w:r>
          </w:p>
          <w:p w:rsidR="005820A4" w:rsidRDefault="005820A4" w:rsidP="005820A4">
            <w:pPr>
              <w:pStyle w:val="Normal1"/>
              <w:jc w:val="both"/>
              <w:rPr>
                <w:rFonts w:ascii="Tahoma" w:eastAsia="Tahoma" w:hAnsi="Tahoma" w:cs="Tahoma"/>
                <w:b/>
              </w:rPr>
            </w:pPr>
          </w:p>
          <w:p w:rsidR="005820A4" w:rsidRDefault="005820A4" w:rsidP="005820A4">
            <w:pPr>
              <w:pStyle w:val="Normal1"/>
              <w:jc w:val="both"/>
              <w:rPr>
                <w:rFonts w:ascii="Tahoma" w:eastAsia="Tahoma" w:hAnsi="Tahoma" w:cs="Tahoma"/>
                <w:b/>
              </w:rPr>
            </w:pPr>
            <w:r>
              <w:rPr>
                <w:rFonts w:ascii="Tahoma" w:eastAsia="Tahoma" w:hAnsi="Tahoma" w:cs="Tahoma"/>
                <w:b/>
              </w:rPr>
              <w:t>(2)SENIOR TECHNICIAN =</w:t>
            </w:r>
          </w:p>
          <w:p w:rsidR="005820A4" w:rsidRDefault="005820A4" w:rsidP="005820A4">
            <w:pPr>
              <w:pStyle w:val="Normal1"/>
              <w:jc w:val="both"/>
              <w:rPr>
                <w:rFonts w:ascii="Tahoma" w:eastAsia="Tahoma" w:hAnsi="Tahoma" w:cs="Tahoma"/>
                <w:b/>
              </w:rPr>
            </w:pPr>
            <w:r>
              <w:rPr>
                <w:rFonts w:ascii="Tahoma" w:eastAsia="Tahoma" w:hAnsi="Tahoma" w:cs="Tahoma"/>
                <w:b/>
              </w:rPr>
              <w:t xml:space="preserve">3 YEARS </w:t>
            </w:r>
          </w:p>
          <w:p w:rsidR="005820A4" w:rsidRDefault="005820A4" w:rsidP="005820A4">
            <w:pPr>
              <w:pStyle w:val="Normal1"/>
              <w:jc w:val="both"/>
              <w:rPr>
                <w:rFonts w:ascii="Tahoma" w:eastAsia="Tahoma" w:hAnsi="Tahoma" w:cs="Tahoma"/>
                <w:b/>
              </w:rPr>
            </w:pPr>
          </w:p>
          <w:p w:rsidR="005820A4" w:rsidRDefault="005820A4" w:rsidP="005820A4">
            <w:pPr>
              <w:pStyle w:val="Normal1"/>
              <w:jc w:val="both"/>
              <w:rPr>
                <w:rFonts w:ascii="Tahoma" w:eastAsia="Tahoma" w:hAnsi="Tahoma" w:cs="Tahoma"/>
                <w:b/>
              </w:rPr>
            </w:pPr>
            <w:r>
              <w:rPr>
                <w:rFonts w:ascii="Tahoma" w:eastAsia="Tahoma" w:hAnsi="Tahoma" w:cs="Tahoma"/>
                <w:b/>
              </w:rPr>
              <w:t xml:space="preserve">(3) TECHNICIAN = </w:t>
            </w:r>
          </w:p>
          <w:p w:rsidR="005820A4" w:rsidRDefault="005820A4" w:rsidP="005820A4">
            <w:pPr>
              <w:pStyle w:val="Normal1"/>
              <w:jc w:val="both"/>
              <w:rPr>
                <w:rFonts w:ascii="Tahoma" w:eastAsia="Tahoma" w:hAnsi="Tahoma" w:cs="Tahoma"/>
                <w:b/>
              </w:rPr>
            </w:pPr>
            <w:r>
              <w:rPr>
                <w:rFonts w:ascii="Tahoma" w:eastAsia="Tahoma" w:hAnsi="Tahoma" w:cs="Tahoma"/>
                <w:b/>
              </w:rPr>
              <w:t>3 YEARS</w:t>
            </w:r>
          </w:p>
          <w:p w:rsidR="005820A4" w:rsidRDefault="005820A4" w:rsidP="005820A4">
            <w:pPr>
              <w:pStyle w:val="Normal1"/>
              <w:jc w:val="both"/>
              <w:rPr>
                <w:rFonts w:ascii="Tahoma" w:eastAsia="Tahoma" w:hAnsi="Tahoma" w:cs="Tahoma"/>
                <w:b/>
              </w:rPr>
            </w:pPr>
          </w:p>
          <w:p w:rsidR="005820A4" w:rsidRDefault="005820A4" w:rsidP="005820A4">
            <w:pPr>
              <w:pStyle w:val="Normal1"/>
              <w:jc w:val="both"/>
              <w:rPr>
                <w:rFonts w:ascii="Tahoma" w:eastAsia="Tahoma" w:hAnsi="Tahoma" w:cs="Tahoma"/>
                <w:b/>
              </w:rPr>
            </w:pPr>
            <w:r>
              <w:rPr>
                <w:rFonts w:ascii="Tahoma" w:eastAsia="Tahoma" w:hAnsi="Tahoma" w:cs="Tahoma"/>
                <w:b/>
              </w:rPr>
              <w:t xml:space="preserve">(3) JUNIOR </w:t>
            </w:r>
          </w:p>
          <w:p w:rsidR="005820A4" w:rsidRDefault="005820A4" w:rsidP="005820A4">
            <w:pPr>
              <w:pStyle w:val="Normal1"/>
              <w:jc w:val="both"/>
              <w:rPr>
                <w:rFonts w:ascii="Tahoma" w:eastAsia="Tahoma" w:hAnsi="Tahoma" w:cs="Tahoma"/>
                <w:b/>
              </w:rPr>
            </w:pPr>
            <w:r>
              <w:rPr>
                <w:rFonts w:ascii="Tahoma" w:eastAsia="Tahoma" w:hAnsi="Tahoma" w:cs="Tahoma"/>
                <w:b/>
              </w:rPr>
              <w:t xml:space="preserve"> TECHNICIAN=</w:t>
            </w:r>
          </w:p>
          <w:p w:rsidR="005820A4" w:rsidRDefault="005820A4" w:rsidP="005820A4">
            <w:pPr>
              <w:pStyle w:val="Normal1"/>
              <w:jc w:val="both"/>
              <w:rPr>
                <w:rFonts w:ascii="Tahoma" w:eastAsia="Tahoma" w:hAnsi="Tahoma" w:cs="Tahoma"/>
                <w:b/>
              </w:rPr>
            </w:pPr>
            <w:r>
              <w:rPr>
                <w:rFonts w:ascii="Tahoma" w:eastAsia="Tahoma" w:hAnsi="Tahoma" w:cs="Tahoma"/>
                <w:b/>
              </w:rPr>
              <w:t xml:space="preserve"> 2 YEARS </w:t>
            </w:r>
          </w:p>
          <w:p w:rsidR="005820A4" w:rsidRDefault="005820A4" w:rsidP="005820A4">
            <w:pPr>
              <w:pStyle w:val="Normal1"/>
              <w:jc w:val="both"/>
              <w:rPr>
                <w:rFonts w:ascii="Tahoma" w:eastAsia="Tahoma" w:hAnsi="Tahoma" w:cs="Tahoma"/>
                <w:b/>
              </w:rPr>
            </w:pPr>
          </w:p>
          <w:p w:rsidR="005820A4" w:rsidRDefault="005820A4" w:rsidP="005820A4">
            <w:pPr>
              <w:pStyle w:val="Normal1"/>
              <w:jc w:val="both"/>
              <w:rPr>
                <w:rFonts w:ascii="Tahoma" w:eastAsia="Tahoma" w:hAnsi="Tahoma" w:cs="Tahoma"/>
                <w:b/>
              </w:rPr>
            </w:pPr>
            <w:r>
              <w:rPr>
                <w:rFonts w:ascii="Tahoma" w:eastAsia="Tahoma" w:hAnsi="Tahoma" w:cs="Tahoma"/>
                <w:b/>
              </w:rPr>
              <w:t>(4) TRAINEE TECHNICIAN =</w:t>
            </w:r>
          </w:p>
          <w:p w:rsidR="005820A4" w:rsidRDefault="005820A4" w:rsidP="005820A4">
            <w:pPr>
              <w:pStyle w:val="Normal1"/>
              <w:jc w:val="both"/>
              <w:rPr>
                <w:rFonts w:eastAsia="Tahoma" w:hAnsi="Tahoma" w:cs="Tahoma"/>
                <w:b/>
              </w:rPr>
            </w:pPr>
            <w:r>
              <w:rPr>
                <w:rFonts w:ascii="Tahoma" w:eastAsia="Tahoma" w:hAnsi="Tahoma" w:cs="Tahoma"/>
                <w:b/>
              </w:rPr>
              <w:t>1 YEAR</w:t>
            </w:r>
          </w:p>
        </w:tc>
      </w:tr>
    </w:tbl>
    <w:p w:rsidR="000A473E" w:rsidRDefault="000A473E">
      <w:pPr>
        <w:pStyle w:val="Normal1"/>
        <w:jc w:val="both"/>
        <w:rPr>
          <w:sz w:val="28"/>
          <w:szCs w:val="28"/>
        </w:rPr>
      </w:pPr>
    </w:p>
    <w:p w:rsidR="000A473E" w:rsidRDefault="000A473E">
      <w:pPr>
        <w:pStyle w:val="Normal1"/>
        <w:jc w:val="both"/>
        <w:rPr>
          <w:sz w:val="28"/>
          <w:szCs w:val="28"/>
        </w:rPr>
      </w:pPr>
    </w:p>
    <w:p w:rsidR="000A473E" w:rsidRDefault="000A473E">
      <w:pPr>
        <w:pStyle w:val="Normal1"/>
        <w:jc w:val="both"/>
        <w:rPr>
          <w:color w:val="002060"/>
          <w:sz w:val="28"/>
          <w:szCs w:val="28"/>
        </w:rPr>
      </w:pPr>
    </w:p>
    <w:p w:rsidR="000A473E" w:rsidRDefault="000A473E">
      <w:pPr>
        <w:pStyle w:val="Normal1"/>
        <w:jc w:val="both"/>
        <w:rPr>
          <w:color w:val="002060"/>
          <w:sz w:val="28"/>
          <w:szCs w:val="28"/>
        </w:rPr>
      </w:pPr>
    </w:p>
    <w:p w:rsidR="000A473E" w:rsidRDefault="000A473E">
      <w:pPr>
        <w:pStyle w:val="Normal1"/>
        <w:jc w:val="both"/>
        <w:rPr>
          <w:color w:val="002060"/>
          <w:sz w:val="28"/>
          <w:szCs w:val="28"/>
        </w:rPr>
      </w:pPr>
    </w:p>
    <w:p w:rsidR="000A473E" w:rsidRDefault="000A473E">
      <w:pPr>
        <w:pStyle w:val="Normal1"/>
        <w:jc w:val="both"/>
        <w:rPr>
          <w:color w:val="002060"/>
          <w:sz w:val="28"/>
          <w:szCs w:val="28"/>
        </w:rPr>
      </w:pPr>
    </w:p>
    <w:p w:rsidR="000A473E" w:rsidRDefault="000A473E">
      <w:pPr>
        <w:pStyle w:val="Normal1"/>
        <w:jc w:val="both"/>
        <w:rPr>
          <w:color w:val="002060"/>
          <w:sz w:val="28"/>
          <w:szCs w:val="28"/>
        </w:rPr>
      </w:pPr>
    </w:p>
    <w:p w:rsidR="000A473E" w:rsidRDefault="002D29DA">
      <w:pPr>
        <w:pStyle w:val="Normal1"/>
        <w:jc w:val="both"/>
        <w:rPr>
          <w:rFonts w:ascii="Tahoma" w:eastAsia="Tahoma" w:hAnsi="Tahoma" w:cs="Tahoma"/>
          <w:b/>
          <w:color w:val="002060"/>
        </w:rPr>
      </w:pPr>
      <w:r>
        <w:rPr>
          <w:rFonts w:ascii="Tahoma" w:eastAsia="Tahoma" w:hAnsi="Tahoma" w:cs="Tahoma"/>
          <w:b/>
          <w:color w:val="002060"/>
        </w:rPr>
        <w:t>EDUCATIONAL QUALIFICATION :</w:t>
      </w:r>
    </w:p>
    <w:p w:rsidR="000A473E" w:rsidRDefault="000A473E">
      <w:pPr>
        <w:pStyle w:val="Normal1"/>
        <w:jc w:val="both"/>
        <w:rPr>
          <w:rFonts w:ascii="Tahoma" w:eastAsia="Tahoma" w:hAnsi="Tahoma" w:cs="Tahoma"/>
          <w:b/>
        </w:rPr>
      </w:pPr>
    </w:p>
    <w:tbl>
      <w:tblPr>
        <w:tblStyle w:val="TableGrid"/>
        <w:tblW w:w="0" w:type="auto"/>
        <w:tblLook w:val="04A0" w:firstRow="1" w:lastRow="0" w:firstColumn="1" w:lastColumn="0" w:noHBand="0" w:noVBand="1"/>
      </w:tblPr>
      <w:tblGrid>
        <w:gridCol w:w="2518"/>
        <w:gridCol w:w="2552"/>
        <w:gridCol w:w="1993"/>
        <w:gridCol w:w="2355"/>
      </w:tblGrid>
      <w:tr w:rsidR="000A473E">
        <w:tc>
          <w:tcPr>
            <w:tcW w:w="2518" w:type="dxa"/>
          </w:tcPr>
          <w:p w:rsidR="000A473E" w:rsidRDefault="002D29DA">
            <w:pPr>
              <w:pStyle w:val="Normal1"/>
              <w:jc w:val="both"/>
              <w:rPr>
                <w:rFonts w:ascii="Tahoma" w:eastAsia="Tahoma" w:hAnsi="Tahoma" w:cs="Tahoma"/>
                <w:b/>
              </w:rPr>
            </w:pPr>
            <w:r>
              <w:rPr>
                <w:rFonts w:ascii="Tahoma" w:eastAsia="Tahoma" w:hAnsi="Tahoma" w:cs="Tahoma"/>
                <w:b/>
              </w:rPr>
              <w:t>B.E.</w:t>
            </w:r>
          </w:p>
          <w:p w:rsidR="000A473E" w:rsidRDefault="002D29DA">
            <w:pPr>
              <w:pStyle w:val="Normal1"/>
              <w:jc w:val="both"/>
              <w:rPr>
                <w:rFonts w:ascii="Tahoma" w:eastAsia="Tahoma" w:hAnsi="Tahoma" w:cs="Tahoma"/>
                <w:b/>
              </w:rPr>
            </w:pPr>
            <w:r>
              <w:rPr>
                <w:rFonts w:ascii="Tahoma" w:eastAsia="Tahoma" w:hAnsi="Tahoma" w:cs="Tahoma"/>
                <w:b/>
              </w:rPr>
              <w:t>(Electronics and Communication Engineering)</w:t>
            </w:r>
          </w:p>
        </w:tc>
        <w:tc>
          <w:tcPr>
            <w:tcW w:w="2552" w:type="dxa"/>
          </w:tcPr>
          <w:p w:rsidR="000A473E" w:rsidRDefault="002D29DA">
            <w:pPr>
              <w:pStyle w:val="Normal1"/>
              <w:jc w:val="both"/>
              <w:rPr>
                <w:rFonts w:ascii="Tahoma" w:eastAsia="Tahoma" w:hAnsi="Tahoma" w:cs="Tahoma"/>
                <w:b/>
              </w:rPr>
            </w:pPr>
            <w:r>
              <w:rPr>
                <w:rFonts w:ascii="Tahoma" w:eastAsia="Tahoma" w:hAnsi="Tahoma" w:cs="Tahoma"/>
                <w:b/>
              </w:rPr>
              <w:t>The Institution Of Engineers (India)</w:t>
            </w:r>
          </w:p>
          <w:p w:rsidR="000A473E" w:rsidRDefault="002D29DA">
            <w:pPr>
              <w:pStyle w:val="Normal1"/>
              <w:jc w:val="both"/>
              <w:rPr>
                <w:rFonts w:ascii="Tahoma" w:eastAsia="Tahoma" w:hAnsi="Tahoma" w:cs="Tahoma"/>
                <w:b/>
              </w:rPr>
            </w:pPr>
            <w:r>
              <w:rPr>
                <w:rFonts w:ascii="Tahoma" w:eastAsia="Tahoma" w:hAnsi="Tahoma" w:cs="Tahoma"/>
                <w:b/>
              </w:rPr>
              <w:t>AICTE Approved</w:t>
            </w:r>
          </w:p>
          <w:p w:rsidR="000A473E" w:rsidRDefault="002D29DA">
            <w:pPr>
              <w:pStyle w:val="Normal1"/>
              <w:jc w:val="both"/>
              <w:rPr>
                <w:rFonts w:ascii="Tahoma" w:eastAsia="Tahoma" w:hAnsi="Tahoma" w:cs="Tahoma"/>
                <w:b/>
              </w:rPr>
            </w:pPr>
            <w:r>
              <w:rPr>
                <w:rFonts w:ascii="Tahoma" w:eastAsia="Tahoma" w:hAnsi="Tahoma" w:cs="Tahoma"/>
                <w:b/>
              </w:rPr>
              <w:t>MHRD Approved</w:t>
            </w:r>
          </w:p>
        </w:tc>
        <w:tc>
          <w:tcPr>
            <w:tcW w:w="1993" w:type="dxa"/>
          </w:tcPr>
          <w:p w:rsidR="000A473E" w:rsidRDefault="002D29DA">
            <w:pPr>
              <w:pStyle w:val="Normal1"/>
              <w:jc w:val="both"/>
              <w:rPr>
                <w:rFonts w:ascii="Tahoma" w:eastAsia="Tahoma" w:hAnsi="Tahoma" w:cs="Tahoma"/>
                <w:b/>
              </w:rPr>
            </w:pPr>
            <w:r>
              <w:rPr>
                <w:rFonts w:ascii="Tahoma" w:eastAsia="Tahoma" w:hAnsi="Tahoma" w:cs="Tahoma"/>
                <w:b/>
              </w:rPr>
              <w:t>66.7%</w:t>
            </w:r>
          </w:p>
        </w:tc>
        <w:tc>
          <w:tcPr>
            <w:tcW w:w="2355" w:type="dxa"/>
          </w:tcPr>
          <w:p w:rsidR="000A473E" w:rsidRDefault="002D29DA">
            <w:pPr>
              <w:pStyle w:val="Normal1"/>
              <w:jc w:val="both"/>
              <w:rPr>
                <w:rFonts w:ascii="Tahoma" w:eastAsia="Tahoma" w:hAnsi="Tahoma" w:cs="Tahoma"/>
                <w:b/>
              </w:rPr>
            </w:pPr>
            <w:r>
              <w:rPr>
                <w:rFonts w:ascii="Tahoma" w:eastAsia="Tahoma" w:hAnsi="Tahoma" w:cs="Tahoma"/>
                <w:b/>
              </w:rPr>
              <w:t>Year Of Passing</w:t>
            </w:r>
          </w:p>
          <w:p w:rsidR="000A473E" w:rsidRDefault="002D29DA">
            <w:pPr>
              <w:pStyle w:val="Normal1"/>
              <w:jc w:val="both"/>
              <w:rPr>
                <w:rFonts w:ascii="Tahoma" w:eastAsia="Tahoma" w:hAnsi="Tahoma" w:cs="Tahoma"/>
                <w:b/>
              </w:rPr>
            </w:pPr>
            <w:r>
              <w:rPr>
                <w:rFonts w:ascii="Tahoma" w:eastAsia="Tahoma" w:hAnsi="Tahoma" w:cs="Tahoma"/>
                <w:b/>
              </w:rPr>
              <w:t>June 2016</w:t>
            </w:r>
          </w:p>
          <w:p w:rsidR="000A473E" w:rsidRDefault="002D29DA">
            <w:pPr>
              <w:pStyle w:val="Normal1"/>
              <w:jc w:val="both"/>
              <w:rPr>
                <w:rFonts w:ascii="Tahoma" w:eastAsia="Tahoma" w:hAnsi="Tahoma" w:cs="Tahoma"/>
                <w:b/>
              </w:rPr>
            </w:pPr>
            <w:r>
              <w:rPr>
                <w:rFonts w:ascii="Tahoma" w:eastAsia="Tahoma" w:hAnsi="Tahoma" w:cs="Tahoma"/>
                <w:b/>
              </w:rPr>
              <w:t>(2011 to 2016)</w:t>
            </w:r>
          </w:p>
        </w:tc>
      </w:tr>
      <w:tr w:rsidR="000A473E">
        <w:tc>
          <w:tcPr>
            <w:tcW w:w="2518" w:type="dxa"/>
          </w:tcPr>
          <w:p w:rsidR="000A473E" w:rsidRDefault="002D29DA">
            <w:pPr>
              <w:pStyle w:val="Normal1"/>
              <w:jc w:val="both"/>
              <w:rPr>
                <w:rFonts w:ascii="Tahoma" w:eastAsia="Tahoma" w:hAnsi="Tahoma" w:cs="Tahoma"/>
                <w:b/>
              </w:rPr>
            </w:pPr>
            <w:r>
              <w:rPr>
                <w:rFonts w:ascii="Tahoma" w:eastAsia="Tahoma" w:hAnsi="Tahoma" w:cs="Tahoma"/>
                <w:b/>
              </w:rPr>
              <w:t>Diploma In Instrumentation And Control Engineering</w:t>
            </w:r>
          </w:p>
        </w:tc>
        <w:tc>
          <w:tcPr>
            <w:tcW w:w="2552" w:type="dxa"/>
          </w:tcPr>
          <w:p w:rsidR="000A473E" w:rsidRDefault="002D29DA">
            <w:pPr>
              <w:pStyle w:val="Normal1"/>
              <w:jc w:val="both"/>
              <w:rPr>
                <w:rFonts w:ascii="Tahoma" w:eastAsia="Tahoma" w:hAnsi="Tahoma" w:cs="Tahoma"/>
                <w:b/>
              </w:rPr>
            </w:pPr>
            <w:r>
              <w:rPr>
                <w:rFonts w:ascii="Tahoma" w:eastAsia="Tahoma" w:hAnsi="Tahoma" w:cs="Tahoma"/>
                <w:b/>
              </w:rPr>
              <w:t xml:space="preserve">GOVERNMENT POLYTECHNIC </w:t>
            </w:r>
          </w:p>
          <w:p w:rsidR="000A473E" w:rsidRDefault="002D29DA">
            <w:pPr>
              <w:pStyle w:val="Normal1"/>
              <w:jc w:val="both"/>
              <w:rPr>
                <w:rFonts w:ascii="Tahoma" w:eastAsia="Tahoma" w:hAnsi="Tahoma" w:cs="Tahoma"/>
                <w:b/>
              </w:rPr>
            </w:pPr>
            <w:r>
              <w:rPr>
                <w:rFonts w:ascii="Tahoma" w:eastAsia="Tahoma" w:hAnsi="Tahoma" w:cs="Tahoma"/>
                <w:b/>
              </w:rPr>
              <w:t>GANDHINAGAR</w:t>
            </w:r>
          </w:p>
          <w:p w:rsidR="000A473E" w:rsidRDefault="002D29DA">
            <w:pPr>
              <w:pStyle w:val="Normal1"/>
              <w:jc w:val="both"/>
              <w:rPr>
                <w:rFonts w:ascii="Tahoma" w:eastAsia="Tahoma" w:hAnsi="Tahoma" w:cs="Tahoma"/>
                <w:b/>
              </w:rPr>
            </w:pPr>
            <w:r>
              <w:rPr>
                <w:rFonts w:ascii="Tahoma" w:eastAsia="Tahoma" w:hAnsi="Tahoma" w:cs="Tahoma"/>
                <w:b/>
              </w:rPr>
              <w:t>Technical Education Board</w:t>
            </w:r>
          </w:p>
          <w:p w:rsidR="000A473E" w:rsidRDefault="002D29DA">
            <w:pPr>
              <w:pStyle w:val="Normal1"/>
              <w:jc w:val="both"/>
              <w:rPr>
                <w:rFonts w:ascii="Tahoma" w:eastAsia="Tahoma" w:hAnsi="Tahoma" w:cs="Tahoma"/>
                <w:b/>
              </w:rPr>
            </w:pPr>
            <w:r>
              <w:rPr>
                <w:rFonts w:ascii="Tahoma" w:eastAsia="Tahoma" w:hAnsi="Tahoma" w:cs="Tahoma"/>
                <w:b/>
              </w:rPr>
              <w:t>(Gujarat State)</w:t>
            </w:r>
          </w:p>
        </w:tc>
        <w:tc>
          <w:tcPr>
            <w:tcW w:w="1993" w:type="dxa"/>
          </w:tcPr>
          <w:p w:rsidR="000A473E" w:rsidRDefault="002D29DA">
            <w:pPr>
              <w:pStyle w:val="Normal1"/>
              <w:jc w:val="both"/>
              <w:rPr>
                <w:rFonts w:ascii="Tahoma" w:eastAsia="Tahoma" w:hAnsi="Tahoma" w:cs="Tahoma"/>
                <w:b/>
              </w:rPr>
            </w:pPr>
            <w:r>
              <w:rPr>
                <w:rFonts w:ascii="Tahoma" w:eastAsia="Tahoma" w:hAnsi="Tahoma" w:cs="Tahoma"/>
                <w:b/>
              </w:rPr>
              <w:t>72.18%</w:t>
            </w:r>
          </w:p>
        </w:tc>
        <w:tc>
          <w:tcPr>
            <w:tcW w:w="2355" w:type="dxa"/>
          </w:tcPr>
          <w:p w:rsidR="000A473E" w:rsidRDefault="002D29DA">
            <w:pPr>
              <w:pStyle w:val="Normal1"/>
              <w:jc w:val="both"/>
              <w:rPr>
                <w:rFonts w:ascii="Tahoma" w:eastAsia="Tahoma" w:hAnsi="Tahoma" w:cs="Tahoma"/>
                <w:b/>
              </w:rPr>
            </w:pPr>
            <w:r>
              <w:rPr>
                <w:rFonts w:ascii="Tahoma" w:eastAsia="Tahoma" w:hAnsi="Tahoma" w:cs="Tahoma"/>
                <w:b/>
              </w:rPr>
              <w:t>Year Of Passing</w:t>
            </w:r>
          </w:p>
          <w:p w:rsidR="000A473E" w:rsidRDefault="002D29DA">
            <w:pPr>
              <w:pStyle w:val="Normal1"/>
              <w:jc w:val="both"/>
              <w:rPr>
                <w:rFonts w:ascii="Tahoma" w:eastAsia="Tahoma" w:hAnsi="Tahoma" w:cs="Tahoma"/>
                <w:b/>
              </w:rPr>
            </w:pPr>
            <w:r>
              <w:rPr>
                <w:rFonts w:ascii="Tahoma" w:eastAsia="Tahoma" w:hAnsi="Tahoma" w:cs="Tahoma"/>
                <w:b/>
              </w:rPr>
              <w:t>Apr 1993 to May 1996</w:t>
            </w:r>
          </w:p>
        </w:tc>
      </w:tr>
      <w:tr w:rsidR="000A473E">
        <w:tc>
          <w:tcPr>
            <w:tcW w:w="2518" w:type="dxa"/>
          </w:tcPr>
          <w:p w:rsidR="000A473E" w:rsidRDefault="002D29DA">
            <w:pPr>
              <w:pStyle w:val="Normal1"/>
              <w:jc w:val="both"/>
              <w:rPr>
                <w:rFonts w:ascii="Tahoma" w:eastAsia="Tahoma" w:hAnsi="Tahoma" w:cs="Tahoma"/>
                <w:b/>
              </w:rPr>
            </w:pPr>
            <w:r>
              <w:rPr>
                <w:rFonts w:ascii="Tahoma" w:eastAsia="Tahoma" w:hAnsi="Tahoma" w:cs="Tahoma"/>
                <w:b/>
              </w:rPr>
              <w:t>12 th Standard</w:t>
            </w:r>
          </w:p>
        </w:tc>
        <w:tc>
          <w:tcPr>
            <w:tcW w:w="2552" w:type="dxa"/>
          </w:tcPr>
          <w:p w:rsidR="000A473E" w:rsidRDefault="002D29DA">
            <w:pPr>
              <w:pStyle w:val="Normal1"/>
              <w:jc w:val="both"/>
              <w:rPr>
                <w:rFonts w:ascii="Tahoma" w:eastAsia="Tahoma" w:hAnsi="Tahoma" w:cs="Tahoma"/>
                <w:b/>
              </w:rPr>
            </w:pPr>
            <w:r>
              <w:rPr>
                <w:rFonts w:ascii="Tahoma" w:eastAsia="Tahoma" w:hAnsi="Tahoma" w:cs="Tahoma"/>
                <w:b/>
              </w:rPr>
              <w:t>CBSE Board</w:t>
            </w:r>
          </w:p>
        </w:tc>
        <w:tc>
          <w:tcPr>
            <w:tcW w:w="1993" w:type="dxa"/>
          </w:tcPr>
          <w:p w:rsidR="000A473E" w:rsidRDefault="002D29DA">
            <w:pPr>
              <w:pStyle w:val="Normal1"/>
              <w:jc w:val="both"/>
              <w:rPr>
                <w:rFonts w:ascii="Tahoma" w:eastAsia="Tahoma" w:hAnsi="Tahoma" w:cs="Tahoma"/>
                <w:b/>
              </w:rPr>
            </w:pPr>
            <w:r>
              <w:rPr>
                <w:rFonts w:ascii="Tahoma" w:eastAsia="Tahoma" w:hAnsi="Tahoma" w:cs="Tahoma"/>
                <w:b/>
              </w:rPr>
              <w:t>67%</w:t>
            </w:r>
          </w:p>
        </w:tc>
        <w:tc>
          <w:tcPr>
            <w:tcW w:w="2355" w:type="dxa"/>
          </w:tcPr>
          <w:p w:rsidR="000A473E" w:rsidRDefault="002D29DA">
            <w:pPr>
              <w:pStyle w:val="Normal1"/>
              <w:jc w:val="both"/>
              <w:rPr>
                <w:rFonts w:ascii="Tahoma" w:eastAsia="Tahoma" w:hAnsi="Tahoma" w:cs="Tahoma"/>
                <w:b/>
              </w:rPr>
            </w:pPr>
            <w:r>
              <w:rPr>
                <w:rFonts w:ascii="Tahoma" w:eastAsia="Tahoma" w:hAnsi="Tahoma" w:cs="Tahoma"/>
                <w:b/>
              </w:rPr>
              <w:t xml:space="preserve">Year Of Passing </w:t>
            </w:r>
          </w:p>
          <w:p w:rsidR="000A473E" w:rsidRDefault="002D29DA">
            <w:pPr>
              <w:pStyle w:val="Normal1"/>
              <w:jc w:val="both"/>
              <w:rPr>
                <w:rFonts w:ascii="Tahoma" w:eastAsia="Tahoma" w:hAnsi="Tahoma" w:cs="Tahoma"/>
                <w:b/>
              </w:rPr>
            </w:pPr>
            <w:r>
              <w:rPr>
                <w:rFonts w:ascii="Tahoma" w:eastAsia="Tahoma" w:hAnsi="Tahoma" w:cs="Tahoma"/>
                <w:b/>
              </w:rPr>
              <w:t>Mar 1993</w:t>
            </w:r>
          </w:p>
        </w:tc>
      </w:tr>
    </w:tbl>
    <w:p w:rsidR="000A473E" w:rsidRDefault="000A473E">
      <w:pPr>
        <w:pStyle w:val="Normal1"/>
        <w:jc w:val="both"/>
        <w:rPr>
          <w:sz w:val="28"/>
          <w:szCs w:val="28"/>
        </w:rPr>
      </w:pPr>
    </w:p>
    <w:p w:rsidR="000A473E" w:rsidRDefault="002D29DA">
      <w:pPr>
        <w:pStyle w:val="Normal1"/>
        <w:numPr>
          <w:ilvl w:val="0"/>
          <w:numId w:val="12"/>
        </w:numPr>
        <w:jc w:val="both"/>
        <w:rPr>
          <w:b/>
          <w:color w:val="002060"/>
          <w:sz w:val="28"/>
          <w:szCs w:val="28"/>
        </w:rPr>
      </w:pPr>
      <w:r>
        <w:rPr>
          <w:b/>
          <w:color w:val="002060"/>
          <w:sz w:val="28"/>
          <w:szCs w:val="28"/>
        </w:rPr>
        <w:t xml:space="preserve">Experience in following DCS and PLC </w:t>
      </w:r>
    </w:p>
    <w:p w:rsidR="000A473E" w:rsidRDefault="002D29DA">
      <w:pPr>
        <w:pStyle w:val="Normal1"/>
        <w:ind w:left="720"/>
        <w:jc w:val="both"/>
        <w:rPr>
          <w:sz w:val="28"/>
          <w:szCs w:val="28"/>
        </w:rPr>
      </w:pPr>
      <w:r>
        <w:rPr>
          <w:color w:val="002060"/>
          <w:sz w:val="28"/>
          <w:szCs w:val="28"/>
        </w:rPr>
        <w:lastRenderedPageBreak/>
        <w:t xml:space="preserve">(1)YOKOGAWA DCS </w:t>
      </w:r>
      <w:r>
        <w:rPr>
          <w:sz w:val="28"/>
          <w:szCs w:val="28"/>
        </w:rPr>
        <w:t>= Trouble shootings , fault finding , Hardware configuration , Software configuration , Logic Understanding in YOKOGAWA DCS (CS-3000 AND CENTUM VP)</w:t>
      </w:r>
    </w:p>
    <w:p w:rsidR="000A473E" w:rsidRDefault="002D29DA">
      <w:pPr>
        <w:pStyle w:val="Normal1"/>
        <w:ind w:left="720"/>
        <w:jc w:val="both"/>
        <w:rPr>
          <w:sz w:val="28"/>
          <w:szCs w:val="28"/>
        </w:rPr>
      </w:pPr>
      <w:r>
        <w:rPr>
          <w:color w:val="auto"/>
          <w:sz w:val="28"/>
          <w:szCs w:val="28"/>
        </w:rPr>
        <w:t>(2)</w:t>
      </w:r>
      <w:r>
        <w:rPr>
          <w:color w:val="002060"/>
          <w:sz w:val="28"/>
          <w:szCs w:val="28"/>
        </w:rPr>
        <w:t>ALLENBRADELY PLC</w:t>
      </w:r>
      <w:r>
        <w:rPr>
          <w:sz w:val="28"/>
          <w:szCs w:val="28"/>
        </w:rPr>
        <w:t xml:space="preserve"> = RS LOGIX 5000 , Trouble shootings , fault findings , Hardware configuration , software configuration , Logic understanding , ladder diagram developing and complete understanding of ladder program </w:t>
      </w:r>
    </w:p>
    <w:p w:rsidR="000A473E" w:rsidRDefault="002D29DA">
      <w:pPr>
        <w:pStyle w:val="Normal1"/>
        <w:ind w:left="720"/>
        <w:jc w:val="both"/>
        <w:rPr>
          <w:sz w:val="28"/>
          <w:szCs w:val="28"/>
        </w:rPr>
      </w:pPr>
      <w:r>
        <w:rPr>
          <w:sz w:val="28"/>
          <w:szCs w:val="28"/>
        </w:rPr>
        <w:t>(3)Familier with Foxboro Invensys DCS , Emerson Delta V DCS, Honeywell Experion PKS.</w:t>
      </w:r>
    </w:p>
    <w:p w:rsidR="000A473E" w:rsidRDefault="002D29DA">
      <w:pPr>
        <w:pStyle w:val="Normal1"/>
        <w:ind w:left="720"/>
        <w:jc w:val="both"/>
        <w:rPr>
          <w:sz w:val="28"/>
          <w:szCs w:val="28"/>
        </w:rPr>
      </w:pPr>
      <w:r>
        <w:rPr>
          <w:sz w:val="28"/>
          <w:szCs w:val="28"/>
        </w:rPr>
        <w:t>(4)Familier with ESD systems like Yokogawa Prosafe RS, Triconex.</w:t>
      </w:r>
    </w:p>
    <w:p w:rsidR="000A473E" w:rsidRDefault="002D29DA">
      <w:pPr>
        <w:pStyle w:val="Normal1"/>
        <w:ind w:left="720"/>
        <w:jc w:val="both"/>
        <w:rPr>
          <w:sz w:val="28"/>
          <w:szCs w:val="28"/>
        </w:rPr>
      </w:pPr>
      <w:r>
        <w:rPr>
          <w:sz w:val="28"/>
          <w:szCs w:val="28"/>
        </w:rPr>
        <w:t>(5)Familier with Siemens PLC S7 –300 /400 , Sneider PLC , Modicon PLC .</w:t>
      </w:r>
    </w:p>
    <w:p w:rsidR="000A473E" w:rsidRDefault="002D29DA">
      <w:pPr>
        <w:pStyle w:val="Normal1"/>
        <w:ind w:left="720"/>
        <w:jc w:val="both"/>
        <w:rPr>
          <w:sz w:val="28"/>
          <w:szCs w:val="28"/>
        </w:rPr>
      </w:pPr>
      <w:r>
        <w:rPr>
          <w:sz w:val="28"/>
          <w:szCs w:val="28"/>
        </w:rPr>
        <w:t xml:space="preserve">(6)Familier with </w:t>
      </w:r>
      <w:r>
        <w:rPr>
          <w:color w:val="002060"/>
          <w:sz w:val="28"/>
          <w:szCs w:val="28"/>
        </w:rPr>
        <w:t xml:space="preserve">SCADA GE Fanuc IFIX 4.5 </w:t>
      </w:r>
      <w:r>
        <w:rPr>
          <w:sz w:val="28"/>
          <w:szCs w:val="28"/>
        </w:rPr>
        <w:t>, Cimplicity 7.0.</w:t>
      </w:r>
    </w:p>
    <w:p w:rsidR="000A473E" w:rsidRDefault="002D29DA">
      <w:pPr>
        <w:pStyle w:val="Normal1"/>
        <w:ind w:left="720"/>
        <w:jc w:val="both"/>
        <w:rPr>
          <w:sz w:val="28"/>
          <w:szCs w:val="28"/>
        </w:rPr>
      </w:pPr>
      <w:r>
        <w:rPr>
          <w:color w:val="auto"/>
          <w:sz w:val="28"/>
          <w:szCs w:val="28"/>
        </w:rPr>
        <w:t>(7)</w:t>
      </w:r>
      <w:r>
        <w:rPr>
          <w:color w:val="002060"/>
          <w:sz w:val="28"/>
          <w:szCs w:val="28"/>
        </w:rPr>
        <w:t>VFD Programming</w:t>
      </w:r>
      <w:r>
        <w:rPr>
          <w:color w:val="0070C0"/>
          <w:sz w:val="28"/>
          <w:szCs w:val="28"/>
        </w:rPr>
        <w:t xml:space="preserve"> </w:t>
      </w:r>
      <w:r>
        <w:rPr>
          <w:sz w:val="28"/>
          <w:szCs w:val="28"/>
        </w:rPr>
        <w:t>and configuration with motor parameters and integrating with PLC control.</w:t>
      </w:r>
    </w:p>
    <w:p w:rsidR="000A473E" w:rsidRDefault="002D29DA">
      <w:pPr>
        <w:pStyle w:val="Normal1"/>
        <w:ind w:left="720"/>
        <w:jc w:val="both"/>
        <w:rPr>
          <w:sz w:val="28"/>
          <w:szCs w:val="28"/>
        </w:rPr>
      </w:pPr>
      <w:r>
        <w:rPr>
          <w:sz w:val="28"/>
          <w:szCs w:val="28"/>
        </w:rPr>
        <w:t>(8)Familier with Electrical smart starters like Simocode, Siprotec relay ,complete knowledge of DOL starter and STAR-DELTA starter and integrating with PLC program.</w:t>
      </w:r>
    </w:p>
    <w:p w:rsidR="000A473E" w:rsidRDefault="002D29DA">
      <w:pPr>
        <w:pStyle w:val="Normal1"/>
        <w:ind w:left="720"/>
        <w:jc w:val="both"/>
        <w:rPr>
          <w:sz w:val="28"/>
          <w:szCs w:val="28"/>
        </w:rPr>
      </w:pPr>
      <w:r>
        <w:rPr>
          <w:sz w:val="28"/>
          <w:szCs w:val="28"/>
        </w:rPr>
        <w:t xml:space="preserve">(8)Total Maintenance of </w:t>
      </w:r>
      <w:r>
        <w:rPr>
          <w:color w:val="002060"/>
          <w:sz w:val="28"/>
          <w:szCs w:val="28"/>
        </w:rPr>
        <w:t xml:space="preserve">GTG (Gas Turbine Generator) </w:t>
      </w:r>
      <w:r>
        <w:rPr>
          <w:sz w:val="28"/>
          <w:szCs w:val="28"/>
        </w:rPr>
        <w:t xml:space="preserve">supplied by Alstom and controlled by Allenbradely PLC , Elliote gas compressor , </w:t>
      </w:r>
    </w:p>
    <w:p w:rsidR="000A473E" w:rsidRDefault="002D29DA">
      <w:pPr>
        <w:pStyle w:val="Normal1"/>
        <w:ind w:left="720"/>
        <w:jc w:val="both"/>
        <w:rPr>
          <w:sz w:val="28"/>
          <w:szCs w:val="28"/>
        </w:rPr>
      </w:pPr>
      <w:r>
        <w:rPr>
          <w:sz w:val="28"/>
          <w:szCs w:val="28"/>
        </w:rPr>
        <w:t>Familier with Demag Delaval Air Compressor,Commissioning of GE gas turbine as senior commissioning engineer in Qatar Petrochemical Company with logic testing, cause and effect diagram testing and all loop testing with GE engineer.</w:t>
      </w:r>
    </w:p>
    <w:p w:rsidR="000A473E" w:rsidRDefault="002D29DA">
      <w:pPr>
        <w:pStyle w:val="Normal1"/>
        <w:ind w:left="720"/>
        <w:jc w:val="both"/>
        <w:rPr>
          <w:sz w:val="28"/>
          <w:szCs w:val="28"/>
        </w:rPr>
      </w:pPr>
      <w:r>
        <w:rPr>
          <w:sz w:val="28"/>
          <w:szCs w:val="28"/>
        </w:rPr>
        <w:t>(9) Repair of siemens smart positioner, repair of Fisher DVC 6010,6020,6030 positioner,configuration of parameters and calibration and tunning of digital control valves, calibration of metso smart positioner and maintenance and repair of control valves and on/off valves.</w:t>
      </w:r>
    </w:p>
    <w:p w:rsidR="000A473E" w:rsidRDefault="002D29DA">
      <w:pPr>
        <w:pStyle w:val="Normal1"/>
        <w:ind w:left="720"/>
        <w:jc w:val="both"/>
        <w:rPr>
          <w:sz w:val="28"/>
          <w:szCs w:val="28"/>
        </w:rPr>
      </w:pPr>
      <w:r>
        <w:rPr>
          <w:sz w:val="28"/>
          <w:szCs w:val="28"/>
        </w:rPr>
        <w:t>(10) Maintenance and repair of Pressure Safety Valves , Pressure Regulating Valves.</w:t>
      </w:r>
    </w:p>
    <w:p w:rsidR="000A473E" w:rsidRDefault="000A473E">
      <w:pPr>
        <w:pStyle w:val="Normal1"/>
        <w:jc w:val="both"/>
        <w:rPr>
          <w:sz w:val="28"/>
          <w:szCs w:val="28"/>
        </w:rPr>
      </w:pPr>
    </w:p>
    <w:p w:rsidR="000A473E" w:rsidRDefault="002D29DA">
      <w:pPr>
        <w:pStyle w:val="Normal1"/>
        <w:numPr>
          <w:ilvl w:val="0"/>
          <w:numId w:val="1"/>
        </w:numPr>
        <w:ind w:hanging="360"/>
        <w:jc w:val="both"/>
        <w:rPr>
          <w:sz w:val="28"/>
          <w:szCs w:val="28"/>
        </w:rPr>
      </w:pPr>
      <w:r>
        <w:rPr>
          <w:sz w:val="28"/>
          <w:szCs w:val="28"/>
        </w:rPr>
        <w:t xml:space="preserve">Experience in developing </w:t>
      </w:r>
      <w:r>
        <w:rPr>
          <w:color w:val="002060"/>
          <w:sz w:val="28"/>
          <w:szCs w:val="28"/>
        </w:rPr>
        <w:t>Standard Maintenance Procedures</w:t>
      </w:r>
      <w:r>
        <w:rPr>
          <w:sz w:val="28"/>
          <w:szCs w:val="28"/>
        </w:rPr>
        <w:t xml:space="preserve"> for maintenance of all the instruments like Digital Control Valves, ON/OFF Valves,FlowTransmitters,PressureTransmitters,TemperatureTransmitters,Level Transmitters.</w:t>
      </w:r>
    </w:p>
    <w:p w:rsidR="000A473E" w:rsidRDefault="000A473E">
      <w:pPr>
        <w:pStyle w:val="Normal1"/>
        <w:ind w:left="360"/>
        <w:jc w:val="both"/>
        <w:rPr>
          <w:color w:val="0070C0"/>
          <w:sz w:val="28"/>
          <w:szCs w:val="28"/>
        </w:rPr>
      </w:pPr>
    </w:p>
    <w:p w:rsidR="000A473E" w:rsidRDefault="002D29DA">
      <w:pPr>
        <w:pStyle w:val="Normal1"/>
        <w:numPr>
          <w:ilvl w:val="0"/>
          <w:numId w:val="1"/>
        </w:numPr>
        <w:ind w:hanging="360"/>
        <w:jc w:val="both"/>
        <w:rPr>
          <w:b/>
          <w:color w:val="002060"/>
          <w:sz w:val="28"/>
          <w:szCs w:val="28"/>
        </w:rPr>
      </w:pPr>
      <w:r>
        <w:rPr>
          <w:b/>
          <w:color w:val="002060"/>
          <w:sz w:val="28"/>
          <w:szCs w:val="28"/>
        </w:rPr>
        <w:t>Worked in Following Plants =</w:t>
      </w:r>
    </w:p>
    <w:p w:rsidR="000A473E" w:rsidRDefault="002D29DA">
      <w:pPr>
        <w:pStyle w:val="Normal1"/>
        <w:ind w:left="360"/>
        <w:jc w:val="both"/>
        <w:rPr>
          <w:sz w:val="28"/>
          <w:szCs w:val="28"/>
        </w:rPr>
      </w:pPr>
      <w:r>
        <w:rPr>
          <w:sz w:val="28"/>
          <w:szCs w:val="28"/>
        </w:rPr>
        <w:lastRenderedPageBreak/>
        <w:t>1.Precommissioning, Commissioning  and Project Work of Two PTA Plants    in RELIANCE INDUSTRIES LIMITED,Hazira Petrochemical Complex,surat</w:t>
      </w:r>
    </w:p>
    <w:p w:rsidR="000A473E" w:rsidRDefault="002D29DA">
      <w:pPr>
        <w:pStyle w:val="Normal1"/>
        <w:ind w:left="360"/>
        <w:jc w:val="both"/>
        <w:rPr>
          <w:sz w:val="28"/>
          <w:szCs w:val="28"/>
        </w:rPr>
      </w:pPr>
      <w:r>
        <w:rPr>
          <w:sz w:val="28"/>
          <w:szCs w:val="28"/>
        </w:rPr>
        <w:t>2.DCS Replacement Work in PVC Plant.</w:t>
      </w:r>
    </w:p>
    <w:p w:rsidR="000A473E" w:rsidRDefault="002D29DA">
      <w:pPr>
        <w:pStyle w:val="Normal1"/>
        <w:ind w:left="360"/>
        <w:jc w:val="both"/>
        <w:rPr>
          <w:sz w:val="28"/>
          <w:szCs w:val="28"/>
        </w:rPr>
      </w:pPr>
      <w:r>
        <w:rPr>
          <w:sz w:val="28"/>
          <w:szCs w:val="28"/>
        </w:rPr>
        <w:t>3.Precommissioning, Commissioning Work in LDPE plant in SABIC.</w:t>
      </w:r>
    </w:p>
    <w:p w:rsidR="000A473E" w:rsidRDefault="000A473E">
      <w:pPr>
        <w:pStyle w:val="Normal1"/>
        <w:ind w:left="360"/>
        <w:jc w:val="both"/>
        <w:rPr>
          <w:sz w:val="28"/>
          <w:szCs w:val="28"/>
        </w:rPr>
      </w:pPr>
    </w:p>
    <w:p w:rsidR="000A473E" w:rsidRDefault="000A473E">
      <w:pPr>
        <w:pStyle w:val="Normal1"/>
        <w:jc w:val="both"/>
        <w:rPr>
          <w:rFonts w:ascii="Tahoma" w:eastAsia="Tahoma" w:hAnsi="Tahoma" w:cs="Tahoma"/>
          <w:b/>
        </w:rPr>
      </w:pPr>
    </w:p>
    <w:p w:rsidR="000A473E" w:rsidRDefault="002D29DA">
      <w:pPr>
        <w:pStyle w:val="Normal1"/>
        <w:jc w:val="both"/>
        <w:rPr>
          <w:rFonts w:ascii="Tahoma" w:eastAsia="Tahoma" w:hAnsi="Tahoma" w:cs="Tahoma"/>
          <w:b/>
          <w:color w:val="002060"/>
        </w:rPr>
      </w:pPr>
      <w:r>
        <w:rPr>
          <w:rFonts w:ascii="Tahoma" w:eastAsia="Tahoma" w:hAnsi="Tahoma" w:cs="Tahoma"/>
          <w:b/>
          <w:color w:val="002060"/>
        </w:rPr>
        <w:t>PERSONNEL DETAILS :</w:t>
      </w:r>
    </w:p>
    <w:tbl>
      <w:tblPr>
        <w:tblStyle w:val="TableGrid"/>
        <w:tblpPr w:leftFromText="180" w:rightFromText="180" w:vertAnchor="text" w:horzAnchor="margin" w:tblpY="184"/>
        <w:tblW w:w="0" w:type="auto"/>
        <w:tblLook w:val="04A0" w:firstRow="1" w:lastRow="0" w:firstColumn="1" w:lastColumn="0" w:noHBand="0" w:noVBand="1"/>
      </w:tblPr>
      <w:tblGrid>
        <w:gridCol w:w="2744"/>
        <w:gridCol w:w="6883"/>
      </w:tblGrid>
      <w:tr w:rsidR="000A473E">
        <w:tc>
          <w:tcPr>
            <w:tcW w:w="4709" w:type="dxa"/>
          </w:tcPr>
          <w:p w:rsidR="000A473E" w:rsidRDefault="002D29DA">
            <w:pPr>
              <w:pStyle w:val="Normal1"/>
              <w:jc w:val="both"/>
              <w:rPr>
                <w:rFonts w:ascii="Tahoma" w:eastAsia="Tahoma" w:hAnsi="Tahoma" w:cs="Tahoma"/>
                <w:b/>
              </w:rPr>
            </w:pPr>
            <w:r>
              <w:rPr>
                <w:rFonts w:ascii="Tahoma" w:eastAsia="Tahoma" w:hAnsi="Tahoma" w:cs="Tahoma"/>
                <w:b/>
              </w:rPr>
              <w:t>Permanent Address</w:t>
            </w:r>
          </w:p>
        </w:tc>
        <w:tc>
          <w:tcPr>
            <w:tcW w:w="4709" w:type="dxa"/>
          </w:tcPr>
          <w:p w:rsidR="000A473E" w:rsidRDefault="002D29DA">
            <w:pPr>
              <w:pStyle w:val="Normal1"/>
              <w:jc w:val="both"/>
              <w:rPr>
                <w:rFonts w:ascii="Tahoma" w:eastAsia="Tahoma" w:hAnsi="Tahoma" w:cs="Tahoma"/>
                <w:b/>
              </w:rPr>
            </w:pPr>
            <w:r>
              <w:rPr>
                <w:rFonts w:ascii="Tahoma" w:eastAsia="Tahoma" w:hAnsi="Tahoma" w:cs="Tahoma"/>
                <w:b/>
              </w:rPr>
              <w:t>C-103,Greenvalley Apartment,BehindGangeshwarMahadevTemple,Gujarat Gas Road,Adajan,Surat,Pin-395009</w:t>
            </w:r>
          </w:p>
        </w:tc>
      </w:tr>
      <w:tr w:rsidR="000A473E">
        <w:tc>
          <w:tcPr>
            <w:tcW w:w="4709" w:type="dxa"/>
          </w:tcPr>
          <w:p w:rsidR="000A473E" w:rsidRDefault="002D29DA">
            <w:pPr>
              <w:pStyle w:val="Normal1"/>
              <w:jc w:val="both"/>
              <w:rPr>
                <w:rFonts w:ascii="Tahoma" w:eastAsia="Tahoma" w:hAnsi="Tahoma" w:cs="Tahoma"/>
                <w:b/>
              </w:rPr>
            </w:pPr>
            <w:r>
              <w:rPr>
                <w:rFonts w:ascii="Tahoma" w:eastAsia="Tahoma" w:hAnsi="Tahoma" w:cs="Tahoma"/>
                <w:b/>
              </w:rPr>
              <w:t>Father’s Name</w:t>
            </w:r>
          </w:p>
        </w:tc>
        <w:tc>
          <w:tcPr>
            <w:tcW w:w="4709" w:type="dxa"/>
          </w:tcPr>
          <w:p w:rsidR="000A473E" w:rsidRDefault="002D29DA">
            <w:pPr>
              <w:pStyle w:val="Normal1"/>
              <w:jc w:val="both"/>
              <w:rPr>
                <w:rFonts w:ascii="Tahoma" w:eastAsia="Tahoma" w:hAnsi="Tahoma" w:cs="Tahoma"/>
                <w:b/>
              </w:rPr>
            </w:pPr>
            <w:r>
              <w:rPr>
                <w:rFonts w:ascii="Tahoma" w:eastAsia="Tahoma" w:hAnsi="Tahoma" w:cs="Tahoma"/>
                <w:b/>
              </w:rPr>
              <w:t>Natvarlal V Thakkar</w:t>
            </w:r>
          </w:p>
        </w:tc>
      </w:tr>
      <w:tr w:rsidR="000A473E">
        <w:tc>
          <w:tcPr>
            <w:tcW w:w="4709" w:type="dxa"/>
          </w:tcPr>
          <w:p w:rsidR="000A473E" w:rsidRDefault="002D29DA">
            <w:pPr>
              <w:pStyle w:val="Normal1"/>
              <w:jc w:val="both"/>
              <w:rPr>
                <w:rFonts w:ascii="Tahoma" w:eastAsia="Tahoma" w:hAnsi="Tahoma" w:cs="Tahoma"/>
                <w:b/>
              </w:rPr>
            </w:pPr>
            <w:r>
              <w:rPr>
                <w:rFonts w:ascii="Tahoma" w:eastAsia="Tahoma" w:hAnsi="Tahoma" w:cs="Tahoma"/>
                <w:b/>
              </w:rPr>
              <w:t>Birthdate</w:t>
            </w:r>
          </w:p>
        </w:tc>
        <w:tc>
          <w:tcPr>
            <w:tcW w:w="4709" w:type="dxa"/>
          </w:tcPr>
          <w:p w:rsidR="000A473E" w:rsidRDefault="002D29DA">
            <w:pPr>
              <w:pStyle w:val="Normal1"/>
              <w:jc w:val="both"/>
              <w:rPr>
                <w:rFonts w:ascii="Tahoma" w:eastAsia="Tahoma" w:hAnsi="Tahoma" w:cs="Tahoma"/>
                <w:b/>
              </w:rPr>
            </w:pPr>
            <w:r>
              <w:rPr>
                <w:rFonts w:ascii="Tahoma" w:eastAsia="Tahoma" w:hAnsi="Tahoma" w:cs="Tahoma"/>
                <w:b/>
              </w:rPr>
              <w:t>06 Jun 1976</w:t>
            </w:r>
          </w:p>
        </w:tc>
      </w:tr>
      <w:tr w:rsidR="000A473E">
        <w:tc>
          <w:tcPr>
            <w:tcW w:w="4709" w:type="dxa"/>
          </w:tcPr>
          <w:p w:rsidR="000A473E" w:rsidRDefault="002D29DA">
            <w:pPr>
              <w:pStyle w:val="Normal1"/>
              <w:jc w:val="both"/>
              <w:rPr>
                <w:rFonts w:ascii="Tahoma" w:eastAsia="Tahoma" w:hAnsi="Tahoma" w:cs="Tahoma"/>
                <w:b/>
              </w:rPr>
            </w:pPr>
            <w:r>
              <w:rPr>
                <w:rFonts w:ascii="Tahoma" w:eastAsia="Tahoma" w:hAnsi="Tahoma" w:cs="Tahoma"/>
                <w:b/>
              </w:rPr>
              <w:t>Marrital Status</w:t>
            </w:r>
          </w:p>
        </w:tc>
        <w:tc>
          <w:tcPr>
            <w:tcW w:w="4709" w:type="dxa"/>
          </w:tcPr>
          <w:p w:rsidR="000A473E" w:rsidRDefault="002D29DA">
            <w:pPr>
              <w:pStyle w:val="Normal1"/>
              <w:jc w:val="both"/>
              <w:rPr>
                <w:rFonts w:ascii="Tahoma" w:eastAsia="Tahoma" w:hAnsi="Tahoma" w:cs="Tahoma"/>
                <w:b/>
              </w:rPr>
            </w:pPr>
            <w:r>
              <w:rPr>
                <w:rFonts w:ascii="Tahoma" w:eastAsia="Tahoma" w:hAnsi="Tahoma" w:cs="Tahoma"/>
                <w:b/>
              </w:rPr>
              <w:t>Married(Child-01)</w:t>
            </w:r>
          </w:p>
        </w:tc>
      </w:tr>
      <w:tr w:rsidR="000A473E">
        <w:tc>
          <w:tcPr>
            <w:tcW w:w="4709" w:type="dxa"/>
          </w:tcPr>
          <w:p w:rsidR="000A473E" w:rsidRDefault="002D29DA">
            <w:pPr>
              <w:pStyle w:val="Normal1"/>
              <w:jc w:val="both"/>
              <w:rPr>
                <w:rFonts w:ascii="Tahoma" w:eastAsia="Tahoma" w:hAnsi="Tahoma" w:cs="Tahoma"/>
                <w:b/>
              </w:rPr>
            </w:pPr>
            <w:r>
              <w:rPr>
                <w:rFonts w:ascii="Tahoma" w:eastAsia="Tahoma" w:hAnsi="Tahoma" w:cs="Tahoma"/>
                <w:b/>
              </w:rPr>
              <w:t>Languages Known</w:t>
            </w:r>
          </w:p>
        </w:tc>
        <w:tc>
          <w:tcPr>
            <w:tcW w:w="4709" w:type="dxa"/>
          </w:tcPr>
          <w:p w:rsidR="000A473E" w:rsidRDefault="002D29DA">
            <w:pPr>
              <w:pStyle w:val="Normal1"/>
              <w:jc w:val="both"/>
              <w:rPr>
                <w:rFonts w:ascii="Tahoma" w:eastAsia="Tahoma" w:hAnsi="Tahoma" w:cs="Tahoma"/>
                <w:b/>
              </w:rPr>
            </w:pPr>
            <w:r>
              <w:rPr>
                <w:rFonts w:ascii="Tahoma" w:eastAsia="Tahoma" w:hAnsi="Tahoma" w:cs="Tahoma"/>
                <w:b/>
              </w:rPr>
              <w:t>English,Hindi,Gujarati</w:t>
            </w:r>
          </w:p>
        </w:tc>
      </w:tr>
    </w:tbl>
    <w:p w:rsidR="000A473E" w:rsidRDefault="000A473E">
      <w:pPr>
        <w:pStyle w:val="Normal1"/>
        <w:tabs>
          <w:tab w:val="left" w:pos="360"/>
        </w:tabs>
        <w:rPr>
          <w:color w:val="002060"/>
        </w:rPr>
      </w:pPr>
    </w:p>
    <w:p w:rsidR="000A473E" w:rsidRDefault="002D29DA">
      <w:pPr>
        <w:pStyle w:val="Normal1"/>
        <w:tabs>
          <w:tab w:val="left" w:pos="360"/>
        </w:tabs>
        <w:rPr>
          <w:b/>
          <w:color w:val="002060"/>
        </w:rPr>
      </w:pPr>
      <w:r>
        <w:rPr>
          <w:b/>
          <w:color w:val="002060"/>
          <w:u w:val="single"/>
        </w:rPr>
        <w:t>SPECIAL ACHIEVEMENT =</w:t>
      </w:r>
      <w:r>
        <w:rPr>
          <w:b/>
          <w:color w:val="002060"/>
        </w:rPr>
        <w:t xml:space="preserve">   I was selected for “Factory Acceptance Test (FAT) for     Polyvinyl chloride Plant for replacement of old DCS (PROVOX – FISHER) with Latest DCS (DELTAV –EMERSON) in Reliance industries limited, During FAT, I supervised panel testing for hardware correctness verification of 24 marshalling panels of DCS for which I supervised following work at Emerson Process Management Company, TTC industrial area, mahape, New Mumbai =</w:t>
      </w:r>
    </w:p>
    <w:p w:rsidR="000A473E" w:rsidRDefault="000A473E">
      <w:pPr>
        <w:pStyle w:val="Normal1"/>
        <w:tabs>
          <w:tab w:val="left" w:pos="360"/>
        </w:tabs>
        <w:rPr>
          <w:color w:val="0070C0"/>
        </w:rPr>
      </w:pPr>
    </w:p>
    <w:p w:rsidR="000A473E" w:rsidRDefault="002D29DA">
      <w:pPr>
        <w:pStyle w:val="Normal1"/>
        <w:widowControl w:val="0"/>
        <w:numPr>
          <w:ilvl w:val="0"/>
          <w:numId w:val="2"/>
        </w:numPr>
        <w:tabs>
          <w:tab w:val="left" w:pos="360"/>
        </w:tabs>
        <w:ind w:hanging="360"/>
      </w:pPr>
      <w:r>
        <w:rPr>
          <w:b/>
        </w:rPr>
        <w:t>Simulating 24 vdc at barrier ends for each and every digital input channel and to check the digital input in Engineering work station to ensure the healthiness of each and every digital input channel and to ensure healthiness of entire digital input cards and to ensure the proper wiring for digital inputs from marshalling racks to controllers.</w:t>
      </w:r>
    </w:p>
    <w:p w:rsidR="000A473E" w:rsidRDefault="000A473E">
      <w:pPr>
        <w:pStyle w:val="Normal1"/>
        <w:widowControl w:val="0"/>
        <w:tabs>
          <w:tab w:val="left" w:pos="360"/>
        </w:tabs>
      </w:pPr>
    </w:p>
    <w:p w:rsidR="000A473E" w:rsidRDefault="002D29DA">
      <w:pPr>
        <w:pStyle w:val="Normal1"/>
        <w:widowControl w:val="0"/>
        <w:numPr>
          <w:ilvl w:val="0"/>
          <w:numId w:val="2"/>
        </w:numPr>
        <w:tabs>
          <w:tab w:val="left" w:pos="360"/>
        </w:tabs>
        <w:ind w:hanging="360"/>
      </w:pPr>
      <w:r>
        <w:rPr>
          <w:b/>
        </w:rPr>
        <w:t xml:space="preserve">Simulating  4- 20 mA at the barrier end for each and every analog input channel and checking 4- 20 mA in faceplate of DCS to ensure the healthiness of each and </w:t>
      </w:r>
    </w:p>
    <w:p w:rsidR="000A473E" w:rsidRDefault="002D29DA">
      <w:pPr>
        <w:pStyle w:val="Normal1"/>
        <w:widowControl w:val="0"/>
        <w:tabs>
          <w:tab w:val="left" w:pos="900"/>
        </w:tabs>
        <w:ind w:left="900" w:hanging="450"/>
      </w:pPr>
      <w:r>
        <w:rPr>
          <w:b/>
        </w:rPr>
        <w:t xml:space="preserve">      Every analog input channel and also to ensure the healthiness of analog input                                           cards, and to ensure proper wiring from marshalling racks to controllers.</w:t>
      </w:r>
    </w:p>
    <w:p w:rsidR="000A473E" w:rsidRDefault="000A473E">
      <w:pPr>
        <w:pStyle w:val="Normal1"/>
        <w:widowControl w:val="0"/>
        <w:tabs>
          <w:tab w:val="left" w:pos="900"/>
        </w:tabs>
        <w:ind w:left="900" w:hanging="450"/>
      </w:pPr>
    </w:p>
    <w:p w:rsidR="000A473E" w:rsidRDefault="002D29DA">
      <w:pPr>
        <w:pStyle w:val="Normal1"/>
        <w:widowControl w:val="0"/>
        <w:numPr>
          <w:ilvl w:val="0"/>
          <w:numId w:val="2"/>
        </w:numPr>
        <w:tabs>
          <w:tab w:val="left" w:pos="360"/>
        </w:tabs>
        <w:ind w:hanging="360"/>
      </w:pPr>
      <w:r>
        <w:rPr>
          <w:b/>
        </w:rPr>
        <w:t>Forcing the digital output of 24vdc from a digital output channel from an engineering work station and checking the digital output at relay contacts to ensure the healthiness of each and every digital output channel and also to ensure the healthiness of digital output cards and to ensure proper wiring from marshalling racks to controllers.</w:t>
      </w:r>
    </w:p>
    <w:p w:rsidR="000A473E" w:rsidRDefault="000A473E">
      <w:pPr>
        <w:pStyle w:val="Normal1"/>
        <w:widowControl w:val="0"/>
        <w:tabs>
          <w:tab w:val="left" w:pos="360"/>
        </w:tabs>
        <w:ind w:left="810"/>
      </w:pPr>
    </w:p>
    <w:p w:rsidR="000A473E" w:rsidRDefault="002D29DA">
      <w:pPr>
        <w:pStyle w:val="Normal1"/>
        <w:widowControl w:val="0"/>
        <w:numPr>
          <w:ilvl w:val="0"/>
          <w:numId w:val="2"/>
        </w:numPr>
        <w:tabs>
          <w:tab w:val="left" w:pos="360"/>
        </w:tabs>
        <w:ind w:hanging="360"/>
      </w:pPr>
      <w:r>
        <w:rPr>
          <w:b/>
        </w:rPr>
        <w:t xml:space="preserve">Checking the healthiness of redundancy of controller modules for all controllers checking the redundancy of 12 v dc controller power supply module and checking the healthiness and redundancy of 24 v dc power supply modules which distributes power supply to 8 wide carriers which carries DI, DO, AI, AO </w:t>
      </w:r>
      <w:r>
        <w:rPr>
          <w:b/>
        </w:rPr>
        <w:lastRenderedPageBreak/>
        <w:t>cards.</w:t>
      </w:r>
    </w:p>
    <w:p w:rsidR="000A473E" w:rsidRDefault="000A473E">
      <w:pPr>
        <w:pStyle w:val="ListParagraph"/>
      </w:pPr>
    </w:p>
    <w:p w:rsidR="000A473E" w:rsidRDefault="000A473E">
      <w:pPr>
        <w:pStyle w:val="Normal1"/>
        <w:widowControl w:val="0"/>
        <w:tabs>
          <w:tab w:val="left" w:pos="360"/>
        </w:tabs>
        <w:ind w:left="810"/>
      </w:pPr>
    </w:p>
    <w:p w:rsidR="000A473E" w:rsidRDefault="002D29DA">
      <w:pPr>
        <w:pStyle w:val="Normal1"/>
        <w:widowControl w:val="0"/>
        <w:numPr>
          <w:ilvl w:val="0"/>
          <w:numId w:val="2"/>
        </w:numPr>
        <w:tabs>
          <w:tab w:val="left" w:pos="360"/>
        </w:tabs>
        <w:ind w:hanging="360"/>
      </w:pPr>
      <w:r>
        <w:rPr>
          <w:b/>
        </w:rPr>
        <w:t>Checking the healthiness of diode o-rings, Alarm generation on power supply module failure, Alarm generation on failure of power feed modules giving power to barriers.</w:t>
      </w:r>
    </w:p>
    <w:p w:rsidR="000A473E" w:rsidRDefault="000A473E">
      <w:pPr>
        <w:pStyle w:val="Normal1"/>
        <w:widowControl w:val="0"/>
        <w:tabs>
          <w:tab w:val="left" w:pos="360"/>
        </w:tabs>
        <w:ind w:left="810"/>
      </w:pPr>
    </w:p>
    <w:p w:rsidR="000A473E" w:rsidRDefault="002D29DA">
      <w:pPr>
        <w:pStyle w:val="Normal1"/>
        <w:widowControl w:val="0"/>
        <w:numPr>
          <w:ilvl w:val="0"/>
          <w:numId w:val="2"/>
        </w:numPr>
        <w:tabs>
          <w:tab w:val="left" w:pos="360"/>
        </w:tabs>
        <w:ind w:hanging="360"/>
      </w:pPr>
      <w:r>
        <w:rPr>
          <w:b/>
        </w:rPr>
        <w:t>Checking the redundancy and alarm generation on failure of communication Ethernet cables for primary and secondary Ethernet cables.</w:t>
      </w:r>
    </w:p>
    <w:p w:rsidR="000A473E" w:rsidRDefault="000A473E">
      <w:pPr>
        <w:pStyle w:val="ListParagraph"/>
      </w:pPr>
    </w:p>
    <w:p w:rsidR="000A473E" w:rsidRDefault="000A473E">
      <w:pPr>
        <w:pStyle w:val="Normal1"/>
        <w:widowControl w:val="0"/>
        <w:tabs>
          <w:tab w:val="left" w:pos="360"/>
        </w:tabs>
        <w:ind w:left="810"/>
      </w:pPr>
    </w:p>
    <w:p w:rsidR="000A473E" w:rsidRDefault="002D29DA">
      <w:pPr>
        <w:pStyle w:val="Normal1"/>
        <w:widowControl w:val="0"/>
        <w:numPr>
          <w:ilvl w:val="0"/>
          <w:numId w:val="2"/>
        </w:numPr>
        <w:tabs>
          <w:tab w:val="left" w:pos="360"/>
        </w:tabs>
        <w:ind w:hanging="360"/>
      </w:pPr>
      <w:r>
        <w:rPr>
          <w:b/>
        </w:rPr>
        <w:t xml:space="preserve">Voltage settings of 12 v dc and 24 v dc bulk power supply modules, their redundancy checking and if one power supply module fails another should take over the load, and also to check the redundancy of  each and every power feed module giving power supply to each and every barriers. </w:t>
      </w:r>
    </w:p>
    <w:p w:rsidR="000A473E" w:rsidRDefault="002D29DA">
      <w:pPr>
        <w:pStyle w:val="Normal1"/>
        <w:widowControl w:val="0"/>
        <w:numPr>
          <w:ilvl w:val="0"/>
          <w:numId w:val="2"/>
        </w:numPr>
        <w:tabs>
          <w:tab w:val="left" w:pos="360"/>
        </w:tabs>
        <w:ind w:hanging="360"/>
      </w:pPr>
      <w:r>
        <w:rPr>
          <w:b/>
        </w:rPr>
        <w:t>Checking healthiness of earth leakage modules for 110 v dc giving power to SOV, in the field through relay contacts for working of SOVs.</w:t>
      </w:r>
    </w:p>
    <w:p w:rsidR="000A473E" w:rsidRDefault="000A473E">
      <w:pPr>
        <w:pStyle w:val="Normal1"/>
        <w:widowControl w:val="0"/>
        <w:tabs>
          <w:tab w:val="left" w:pos="360"/>
        </w:tabs>
        <w:ind w:left="810"/>
      </w:pPr>
    </w:p>
    <w:p w:rsidR="000A473E" w:rsidRDefault="002D29DA">
      <w:pPr>
        <w:pStyle w:val="Normal1"/>
        <w:widowControl w:val="0"/>
        <w:numPr>
          <w:ilvl w:val="0"/>
          <w:numId w:val="2"/>
        </w:numPr>
        <w:tabs>
          <w:tab w:val="left" w:pos="360"/>
        </w:tabs>
        <w:ind w:hanging="360"/>
      </w:pPr>
      <w:r>
        <w:rPr>
          <w:b/>
        </w:rPr>
        <w:t>Checking of alarm generation on failure of fan in marshalling panels, alarm generation on increase of temperature of panels above set points from temperature monitoring units mounted in the marshalling panels of control rooms.</w:t>
      </w:r>
    </w:p>
    <w:p w:rsidR="000A473E" w:rsidRDefault="000A473E">
      <w:pPr>
        <w:pStyle w:val="Normal1"/>
        <w:widowControl w:val="0"/>
        <w:tabs>
          <w:tab w:val="left" w:pos="360"/>
        </w:tabs>
      </w:pPr>
    </w:p>
    <w:p w:rsidR="000A473E" w:rsidRDefault="002D29DA">
      <w:pPr>
        <w:pStyle w:val="Normal1"/>
        <w:keepNext/>
        <w:jc w:val="both"/>
        <w:rPr>
          <w:color w:val="002060"/>
        </w:rPr>
      </w:pPr>
      <w:r>
        <w:rPr>
          <w:rFonts w:ascii="Tahoma" w:eastAsia="Tahoma" w:hAnsi="Tahoma" w:cs="Tahoma"/>
          <w:b/>
          <w:color w:val="002060"/>
          <w:sz w:val="28"/>
          <w:szCs w:val="28"/>
        </w:rPr>
        <w:t>Trainings Attended:</w:t>
      </w:r>
    </w:p>
    <w:p w:rsidR="000A473E" w:rsidRDefault="002D29DA">
      <w:pPr>
        <w:pStyle w:val="Normal1"/>
        <w:numPr>
          <w:ilvl w:val="0"/>
          <w:numId w:val="4"/>
        </w:numPr>
        <w:ind w:hanging="360"/>
        <w:contextualSpacing/>
      </w:pPr>
      <w:r>
        <w:rPr>
          <w:b/>
        </w:rPr>
        <w:t>YOKOGAWA DCS CS-3000 ENGINEERING TRAINING AND YOKOGAWA PROSAFE-RS PLC AT BANGLORE.</w:t>
      </w:r>
    </w:p>
    <w:p w:rsidR="000A473E" w:rsidRDefault="002D29DA">
      <w:pPr>
        <w:pStyle w:val="Normal1"/>
        <w:numPr>
          <w:ilvl w:val="0"/>
          <w:numId w:val="4"/>
        </w:numPr>
        <w:ind w:hanging="360"/>
        <w:contextualSpacing/>
      </w:pPr>
      <w:r>
        <w:rPr>
          <w:b/>
        </w:rPr>
        <w:t>YOKOGAWA CENTUM VP DCS  ENGINEERING TRAINING AT BANGLORE.</w:t>
      </w:r>
    </w:p>
    <w:p w:rsidR="000A473E" w:rsidRDefault="002D29DA">
      <w:pPr>
        <w:pStyle w:val="Normal1"/>
        <w:numPr>
          <w:ilvl w:val="0"/>
          <w:numId w:val="4"/>
        </w:numPr>
        <w:ind w:hanging="360"/>
        <w:contextualSpacing/>
      </w:pPr>
      <w:r>
        <w:rPr>
          <w:b/>
        </w:rPr>
        <w:t>PACER (Work permit acceptance,Job history writing,Material MESC code search for maintenance,Job request raising,Job closure after work)</w:t>
      </w:r>
    </w:p>
    <w:p w:rsidR="000A473E" w:rsidRDefault="002D29DA">
      <w:pPr>
        <w:pStyle w:val="Normal1"/>
        <w:numPr>
          <w:ilvl w:val="0"/>
          <w:numId w:val="4"/>
        </w:numPr>
        <w:ind w:hanging="360"/>
        <w:contextualSpacing/>
      </w:pPr>
      <w:r>
        <w:rPr>
          <w:b/>
        </w:rPr>
        <w:t>PCS-7 (Siemens DCS for electrical control), SIMOCODE, SEPROTEC RELAYS.</w:t>
      </w:r>
    </w:p>
    <w:p w:rsidR="000A473E" w:rsidRDefault="002D29DA">
      <w:pPr>
        <w:pStyle w:val="Normal1"/>
        <w:numPr>
          <w:ilvl w:val="0"/>
          <w:numId w:val="4"/>
        </w:numPr>
        <w:ind w:hanging="360"/>
        <w:contextualSpacing/>
      </w:pPr>
      <w:r>
        <w:rPr>
          <w:b/>
        </w:rPr>
        <w:t>BASIC TRAINING FOR PROGRAMMING IN SIEMENS (S7-300/400) PLC</w:t>
      </w:r>
    </w:p>
    <w:p w:rsidR="000A473E" w:rsidRDefault="002D29DA">
      <w:pPr>
        <w:pStyle w:val="Normal1"/>
        <w:numPr>
          <w:ilvl w:val="0"/>
          <w:numId w:val="4"/>
        </w:numPr>
        <w:ind w:hanging="360"/>
        <w:contextualSpacing/>
      </w:pPr>
      <w:r>
        <w:rPr>
          <w:b/>
        </w:rPr>
        <w:t>MMS (3500 Vibration monitoring system) = Training taken from GE(India) for Machine Monitoring System with System  Configuration and trouble shootings of proximitors,velometers,accelerometers and thrust measurement with TK-3 kit.</w:t>
      </w:r>
    </w:p>
    <w:p w:rsidR="000A473E" w:rsidRDefault="002D29DA">
      <w:pPr>
        <w:pStyle w:val="Normal1"/>
        <w:numPr>
          <w:ilvl w:val="0"/>
          <w:numId w:val="4"/>
        </w:numPr>
        <w:ind w:hanging="360"/>
        <w:contextualSpacing/>
        <w:rPr>
          <w:rFonts w:ascii="Arial" w:eastAsia="Arial" w:hAnsi="Arial" w:cs="Arial"/>
        </w:rPr>
      </w:pPr>
      <w:r>
        <w:rPr>
          <w:b/>
        </w:rPr>
        <w:t>ERP(ENTERPRENEUR RESOURCE PLANNING</w:t>
      </w:r>
      <w:r>
        <w:rPr>
          <w:rFonts w:ascii="Arial" w:eastAsia="Arial" w:hAnsi="Arial" w:cs="Arial"/>
          <w:b/>
        </w:rPr>
        <w:t>) Software for material required for projects and routine maintenance of the Plant, Training On ISO 9000, Total Productivity Maintenance (TPM), Error Matrix for PLC program trouble shooting,</w:t>
      </w:r>
    </w:p>
    <w:p w:rsidR="000A473E" w:rsidRDefault="002D29DA">
      <w:pPr>
        <w:pStyle w:val="Normal1"/>
        <w:ind w:left="1080"/>
      </w:pPr>
      <w:r>
        <w:rPr>
          <w:rFonts w:ascii="Arial" w:eastAsia="Arial" w:hAnsi="Arial" w:cs="Arial"/>
        </w:rPr>
        <w:t>5 S for proper arrangement of instrument spares, QMS (Quality Management System).</w:t>
      </w:r>
    </w:p>
    <w:p w:rsidR="000A473E" w:rsidRDefault="000A473E">
      <w:pPr>
        <w:pStyle w:val="Normal1"/>
        <w:tabs>
          <w:tab w:val="left" w:pos="5124"/>
        </w:tabs>
        <w:jc w:val="both"/>
        <w:rPr>
          <w:color w:val="0070C0"/>
        </w:rPr>
      </w:pPr>
    </w:p>
    <w:p w:rsidR="000A473E" w:rsidRDefault="002D29DA">
      <w:pPr>
        <w:pStyle w:val="Normal1"/>
        <w:tabs>
          <w:tab w:val="left" w:pos="5124"/>
        </w:tabs>
        <w:jc w:val="both"/>
        <w:rPr>
          <w:color w:val="002060"/>
          <w:sz w:val="28"/>
          <w:szCs w:val="28"/>
        </w:rPr>
      </w:pPr>
      <w:r>
        <w:rPr>
          <w:rFonts w:ascii="Tahoma" w:eastAsia="Tahoma" w:hAnsi="Tahoma" w:cs="Tahoma"/>
          <w:b/>
          <w:color w:val="002060"/>
          <w:sz w:val="28"/>
          <w:szCs w:val="28"/>
        </w:rPr>
        <w:t>Job Responsibility :</w:t>
      </w:r>
    </w:p>
    <w:p w:rsidR="000A473E" w:rsidRDefault="000A473E">
      <w:pPr>
        <w:pStyle w:val="Normal1"/>
        <w:tabs>
          <w:tab w:val="left" w:pos="5124"/>
        </w:tabs>
        <w:jc w:val="both"/>
        <w:rPr>
          <w:color w:val="002060"/>
        </w:rPr>
      </w:pPr>
    </w:p>
    <w:p w:rsidR="000A473E" w:rsidRDefault="002D29DA">
      <w:pPr>
        <w:pStyle w:val="Normal1"/>
        <w:numPr>
          <w:ilvl w:val="0"/>
          <w:numId w:val="3"/>
        </w:numPr>
        <w:spacing w:line="360" w:lineRule="auto"/>
        <w:ind w:hanging="360"/>
        <w:jc w:val="both"/>
        <w:rPr>
          <w:color w:val="002060"/>
        </w:rPr>
      </w:pPr>
      <w:r>
        <w:rPr>
          <w:rFonts w:eastAsia="Tahoma" w:hAnsi="Tahoma" w:cs="Tahoma"/>
          <w:b/>
          <w:color w:val="002060"/>
        </w:rPr>
        <w:t>Duties</w:t>
      </w:r>
      <w:r>
        <w:rPr>
          <w:rFonts w:ascii="Tahoma" w:eastAsia="Tahoma" w:hAnsi="Tahoma" w:cs="Tahoma"/>
          <w:b/>
          <w:color w:val="002060"/>
        </w:rPr>
        <w:t xml:space="preserve">  as Instrument maintenance officer(Shell Hazira LNG Pvt Limited) = Accept work permit in PACER(SAP System), Take necessary required </w:t>
      </w:r>
      <w:r>
        <w:rPr>
          <w:rFonts w:ascii="Tahoma" w:eastAsia="Tahoma" w:hAnsi="Tahoma" w:cs="Tahoma"/>
          <w:b/>
          <w:color w:val="002060"/>
        </w:rPr>
        <w:lastRenderedPageBreak/>
        <w:t>man power (instrument technicians) from scheduler, Take hard copy of work permit from shift supervisor, search the material mesc code in PACER required for the maintenance work of all instruments given in work permit,Generate the MR(Material requisition) in PACER, Get the MR approved from line manager and receive required material from stores and solve the problem of all the below given instruments in the work permit in plant, write the history of work done in PACER, Attach the required calibration report in PACER, Close the Job in PACER.</w:t>
      </w:r>
    </w:p>
    <w:p w:rsidR="000A473E" w:rsidRDefault="000A473E">
      <w:pPr>
        <w:pStyle w:val="Normal1"/>
        <w:tabs>
          <w:tab w:val="left" w:pos="5124"/>
        </w:tabs>
        <w:jc w:val="both"/>
        <w:rPr>
          <w:color w:val="0070C0"/>
        </w:rPr>
      </w:pPr>
    </w:p>
    <w:p w:rsidR="000A473E" w:rsidRDefault="000A473E">
      <w:pPr>
        <w:pStyle w:val="Normal1"/>
        <w:tabs>
          <w:tab w:val="left" w:pos="5124"/>
        </w:tabs>
        <w:jc w:val="both"/>
        <w:rPr>
          <w:color w:val="002060"/>
        </w:rPr>
      </w:pPr>
    </w:p>
    <w:p w:rsidR="000A473E" w:rsidRDefault="002D29DA">
      <w:pPr>
        <w:pStyle w:val="Normal1"/>
        <w:tabs>
          <w:tab w:val="left" w:pos="5124"/>
        </w:tabs>
        <w:jc w:val="both"/>
        <w:rPr>
          <w:color w:val="002060"/>
        </w:rPr>
      </w:pPr>
      <w:r>
        <w:rPr>
          <w:rFonts w:ascii="Tahoma" w:eastAsia="Tahoma" w:hAnsi="Tahoma" w:cs="Tahoma"/>
          <w:b/>
          <w:color w:val="002060"/>
        </w:rPr>
        <w:t>JOB RESPONSIBILITY carried out as Senior Instrument Engineer in AshapuraMinechem Ltd:</w:t>
      </w:r>
    </w:p>
    <w:p w:rsidR="000A473E" w:rsidRDefault="000A473E">
      <w:pPr>
        <w:pStyle w:val="Normal1"/>
        <w:tabs>
          <w:tab w:val="left" w:pos="5124"/>
        </w:tabs>
        <w:jc w:val="both"/>
        <w:rPr>
          <w:color w:val="002060"/>
        </w:rPr>
      </w:pPr>
    </w:p>
    <w:p w:rsidR="000A473E" w:rsidRDefault="002D29DA">
      <w:pPr>
        <w:pStyle w:val="Normal1"/>
        <w:numPr>
          <w:ilvl w:val="0"/>
          <w:numId w:val="5"/>
        </w:numPr>
        <w:tabs>
          <w:tab w:val="left" w:pos="5124"/>
        </w:tabs>
        <w:ind w:hanging="360"/>
        <w:jc w:val="both"/>
        <w:rPr>
          <w:rFonts w:ascii="Tahoma" w:eastAsia="Tahoma" w:hAnsi="Tahoma" w:cs="Tahoma"/>
          <w:bCs/>
          <w:color w:val="auto"/>
        </w:rPr>
      </w:pPr>
      <w:r>
        <w:rPr>
          <w:rFonts w:ascii="Tahoma" w:eastAsia="Tahoma" w:hAnsi="Tahoma" w:cs="Tahoma"/>
          <w:bCs/>
          <w:color w:val="auto"/>
        </w:rPr>
        <w:t>Coordinating with contractor for cable tray routework, cable laying, cable wiring and cable termination as per Loop drawings and as per plant process requirement.</w:t>
      </w:r>
    </w:p>
    <w:p w:rsidR="000A473E" w:rsidRDefault="002D29DA">
      <w:pPr>
        <w:pStyle w:val="Normal1"/>
        <w:numPr>
          <w:ilvl w:val="0"/>
          <w:numId w:val="5"/>
        </w:numPr>
        <w:tabs>
          <w:tab w:val="left" w:pos="5124"/>
        </w:tabs>
        <w:ind w:hanging="360"/>
        <w:jc w:val="both"/>
        <w:rPr>
          <w:rFonts w:ascii="Tahoma" w:eastAsia="Tahoma" w:hAnsi="Tahoma" w:cs="Tahoma"/>
          <w:bCs/>
          <w:color w:val="auto"/>
        </w:rPr>
      </w:pPr>
      <w:r>
        <w:rPr>
          <w:rFonts w:ascii="Tahoma" w:eastAsia="Tahoma" w:hAnsi="Tahoma" w:cs="Tahoma"/>
          <w:bCs/>
          <w:color w:val="auto"/>
        </w:rPr>
        <w:t>Coordinating with vendor for Developing the PLC Program logic in Ladder Diagram as per the plant process automation.</w:t>
      </w:r>
    </w:p>
    <w:p w:rsidR="000A473E" w:rsidRDefault="002D29DA">
      <w:pPr>
        <w:pStyle w:val="Normal1"/>
        <w:numPr>
          <w:ilvl w:val="0"/>
          <w:numId w:val="5"/>
        </w:numPr>
        <w:tabs>
          <w:tab w:val="left" w:pos="5124"/>
        </w:tabs>
        <w:ind w:hanging="360"/>
        <w:jc w:val="both"/>
        <w:rPr>
          <w:rFonts w:ascii="Tahoma" w:eastAsia="Tahoma" w:hAnsi="Tahoma" w:cs="Tahoma"/>
          <w:bCs/>
          <w:color w:val="auto"/>
        </w:rPr>
      </w:pPr>
      <w:r>
        <w:rPr>
          <w:rFonts w:ascii="Tahoma" w:eastAsia="Tahoma" w:hAnsi="Tahoma" w:cs="Tahoma"/>
          <w:bCs/>
          <w:color w:val="auto"/>
        </w:rPr>
        <w:t xml:space="preserve">Coordinating with vendor for HMI programming as plant process requirement. </w:t>
      </w:r>
    </w:p>
    <w:p w:rsidR="000A473E" w:rsidRDefault="002D29DA">
      <w:pPr>
        <w:pStyle w:val="Normal1"/>
        <w:numPr>
          <w:ilvl w:val="0"/>
          <w:numId w:val="5"/>
        </w:numPr>
        <w:tabs>
          <w:tab w:val="left" w:pos="5124"/>
        </w:tabs>
        <w:ind w:hanging="360"/>
        <w:jc w:val="both"/>
        <w:rPr>
          <w:rFonts w:ascii="Tahoma" w:eastAsia="Tahoma" w:hAnsi="Tahoma" w:cs="Tahoma"/>
          <w:bCs/>
          <w:color w:val="auto"/>
        </w:rPr>
      </w:pPr>
      <w:r>
        <w:rPr>
          <w:rFonts w:ascii="Tahoma" w:eastAsia="Tahoma" w:hAnsi="Tahoma" w:cs="Tahoma"/>
          <w:bCs/>
          <w:color w:val="auto"/>
        </w:rPr>
        <w:t>Configuration and programming of VFD as per Plant process requirement.</w:t>
      </w:r>
    </w:p>
    <w:p w:rsidR="000A473E" w:rsidRDefault="002D29DA">
      <w:pPr>
        <w:pStyle w:val="Normal1"/>
        <w:numPr>
          <w:ilvl w:val="0"/>
          <w:numId w:val="5"/>
        </w:numPr>
        <w:tabs>
          <w:tab w:val="left" w:pos="5124"/>
        </w:tabs>
        <w:ind w:hanging="360"/>
        <w:jc w:val="both"/>
        <w:rPr>
          <w:rFonts w:ascii="Tahoma" w:eastAsia="Tahoma" w:hAnsi="Tahoma" w:cs="Tahoma"/>
          <w:bCs/>
          <w:color w:val="auto"/>
        </w:rPr>
      </w:pPr>
      <w:r>
        <w:rPr>
          <w:rFonts w:ascii="Tahoma" w:eastAsia="Tahoma" w:hAnsi="Tahoma" w:cs="Tahoma"/>
          <w:bCs/>
          <w:color w:val="auto"/>
        </w:rPr>
        <w:t>Interlock wiring with electrical STAR DELTA starters, DOL starters, as per plant process requirement.</w:t>
      </w:r>
    </w:p>
    <w:p w:rsidR="000A473E" w:rsidRDefault="002D29DA">
      <w:pPr>
        <w:pStyle w:val="Normal1"/>
        <w:numPr>
          <w:ilvl w:val="0"/>
          <w:numId w:val="5"/>
        </w:numPr>
        <w:tabs>
          <w:tab w:val="left" w:pos="5124"/>
        </w:tabs>
        <w:ind w:hanging="360"/>
        <w:jc w:val="both"/>
        <w:rPr>
          <w:rFonts w:ascii="Tahoma" w:eastAsia="Tahoma" w:hAnsi="Tahoma" w:cs="Tahoma"/>
          <w:bCs/>
          <w:color w:val="auto"/>
        </w:rPr>
      </w:pPr>
      <w:r>
        <w:rPr>
          <w:rFonts w:ascii="Tahoma" w:eastAsia="Tahoma" w:hAnsi="Tahoma" w:cs="Tahoma"/>
          <w:bCs/>
          <w:color w:val="auto"/>
        </w:rPr>
        <w:t>Coordinating with vendor for SCADA graphics development as per Plant process requirement and linking SCADA graphics with PLC program.</w:t>
      </w:r>
    </w:p>
    <w:p w:rsidR="000A473E" w:rsidRDefault="002D29DA">
      <w:pPr>
        <w:pStyle w:val="Normal1"/>
        <w:numPr>
          <w:ilvl w:val="0"/>
          <w:numId w:val="5"/>
        </w:numPr>
        <w:tabs>
          <w:tab w:val="left" w:pos="5124"/>
        </w:tabs>
        <w:ind w:hanging="360"/>
        <w:jc w:val="both"/>
        <w:rPr>
          <w:rFonts w:ascii="Tahoma" w:eastAsia="Tahoma" w:hAnsi="Tahoma" w:cs="Tahoma"/>
          <w:bCs/>
          <w:color w:val="auto"/>
        </w:rPr>
      </w:pPr>
      <w:r>
        <w:rPr>
          <w:rFonts w:ascii="Tahoma" w:eastAsia="Tahoma" w:hAnsi="Tahoma" w:cs="Tahoma"/>
          <w:bCs/>
          <w:color w:val="auto"/>
        </w:rPr>
        <w:t>Routine maintenance of the running plant.</w:t>
      </w:r>
    </w:p>
    <w:p w:rsidR="000A473E" w:rsidRDefault="000A473E">
      <w:pPr>
        <w:pStyle w:val="Normal1"/>
        <w:tabs>
          <w:tab w:val="left" w:pos="5124"/>
        </w:tabs>
        <w:ind w:left="360"/>
        <w:jc w:val="both"/>
        <w:rPr>
          <w:bCs/>
          <w:color w:val="002060"/>
        </w:rPr>
      </w:pPr>
    </w:p>
    <w:p w:rsidR="000A473E" w:rsidRDefault="002D29DA">
      <w:pPr>
        <w:pStyle w:val="Normal1"/>
        <w:tabs>
          <w:tab w:val="left" w:pos="5124"/>
        </w:tabs>
        <w:jc w:val="both"/>
        <w:rPr>
          <w:color w:val="002060"/>
        </w:rPr>
      </w:pPr>
      <w:r>
        <w:rPr>
          <w:rFonts w:eastAsia="Tahoma" w:hAnsi="Tahoma" w:cs="Tahoma"/>
          <w:b/>
          <w:color w:val="002060"/>
        </w:rPr>
        <w:t>R</w:t>
      </w:r>
      <w:r>
        <w:rPr>
          <w:rFonts w:ascii="Tahoma" w:eastAsia="Tahoma" w:hAnsi="Tahoma" w:cs="Tahoma"/>
          <w:b/>
          <w:color w:val="002060"/>
        </w:rPr>
        <w:t xml:space="preserve">esponsibility </w:t>
      </w:r>
      <w:r>
        <w:rPr>
          <w:rFonts w:eastAsia="Tahoma" w:hAnsi="Tahoma" w:cs="Tahoma"/>
          <w:b/>
          <w:color w:val="002060"/>
        </w:rPr>
        <w:t xml:space="preserve">as senior instrument engineer in ashapura company was </w:t>
      </w:r>
      <w:r>
        <w:rPr>
          <w:rFonts w:ascii="Tahoma" w:eastAsia="Tahoma" w:hAnsi="Tahoma" w:cs="Tahoma"/>
          <w:b/>
          <w:color w:val="002060"/>
        </w:rPr>
        <w:t xml:space="preserve"> to handle the automation of the plant controlled by PLCS like Allenbradely RSLogix 5000, SCADA –GEFANUC,IFIX 4.5,Siemens PLC S7-300 AND CIMPLICITY7.5 and continuous improvement of the plant.</w:t>
      </w:r>
    </w:p>
    <w:p w:rsidR="000A473E" w:rsidRDefault="000A473E">
      <w:pPr>
        <w:pStyle w:val="Normal1"/>
        <w:jc w:val="both"/>
      </w:pPr>
    </w:p>
    <w:p w:rsidR="000A473E" w:rsidRDefault="000A473E">
      <w:pPr>
        <w:pStyle w:val="Normal1"/>
        <w:jc w:val="both"/>
      </w:pPr>
    </w:p>
    <w:p w:rsidR="000A473E" w:rsidRDefault="002D29DA">
      <w:pPr>
        <w:pStyle w:val="Normal1"/>
        <w:spacing w:line="360" w:lineRule="auto"/>
        <w:jc w:val="both"/>
      </w:pPr>
      <w:r>
        <w:rPr>
          <w:rFonts w:ascii="Tahoma" w:eastAsia="Tahoma" w:hAnsi="Tahoma" w:cs="Tahoma"/>
          <w:b/>
          <w:color w:val="FFFFFF"/>
          <w:highlight w:val="darkBlue"/>
        </w:rPr>
        <w:t>Knowledge of following Instruments :</w:t>
      </w:r>
    </w:p>
    <w:p w:rsidR="000A473E" w:rsidRDefault="002D29DA">
      <w:pPr>
        <w:pStyle w:val="Normal1"/>
        <w:numPr>
          <w:ilvl w:val="0"/>
          <w:numId w:val="3"/>
        </w:numPr>
        <w:spacing w:line="360" w:lineRule="auto"/>
        <w:ind w:hanging="360"/>
        <w:jc w:val="both"/>
        <w:rPr>
          <w:color w:val="002060"/>
          <w:sz w:val="28"/>
          <w:szCs w:val="28"/>
        </w:rPr>
      </w:pPr>
      <w:r>
        <w:rPr>
          <w:rFonts w:ascii="Tahoma" w:eastAsia="Tahoma" w:hAnsi="Tahoma" w:cs="Tahoma"/>
          <w:b/>
          <w:color w:val="002060"/>
          <w:sz w:val="28"/>
          <w:szCs w:val="28"/>
        </w:rPr>
        <w:t>Hands-on work experience for trouble shootings and problem solving of following instrument equipments(Hart as well as Foundation Field bus )</w:t>
      </w:r>
      <w:r>
        <w:rPr>
          <w:b/>
          <w:color w:val="002060"/>
          <w:sz w:val="28"/>
          <w:szCs w:val="28"/>
        </w:rPr>
        <w:t xml:space="preserve">= </w:t>
      </w:r>
    </w:p>
    <w:p w:rsidR="000A473E" w:rsidRDefault="002D29DA">
      <w:pPr>
        <w:pStyle w:val="Normal1"/>
        <w:spacing w:line="360" w:lineRule="auto"/>
        <w:ind w:left="720"/>
        <w:jc w:val="both"/>
      </w:pPr>
      <w:r>
        <w:rPr>
          <w:rFonts w:ascii="Tahoma" w:eastAsia="Tahoma" w:hAnsi="Tahoma" w:cs="Tahoma"/>
          <w:b/>
          <w:color w:val="002060"/>
          <w:sz w:val="28"/>
          <w:szCs w:val="28"/>
        </w:rPr>
        <w:t>(1)Flow Measuring Instruments</w:t>
      </w:r>
      <w:r>
        <w:rPr>
          <w:rFonts w:ascii="Tahoma" w:eastAsia="Tahoma" w:hAnsi="Tahoma" w:cs="Tahoma"/>
          <w:b/>
          <w:color w:val="002060"/>
          <w:sz w:val="22"/>
          <w:szCs w:val="22"/>
        </w:rPr>
        <w:t xml:space="preserve"> =</w:t>
      </w:r>
      <w:r>
        <w:rPr>
          <w:rFonts w:ascii="Tahoma" w:eastAsia="Tahoma" w:hAnsi="Tahoma" w:cs="Tahoma"/>
          <w:b/>
          <w:sz w:val="22"/>
          <w:szCs w:val="22"/>
        </w:rPr>
        <w:t>Flow transmitters of Rosemount Smart Series (model 3051),Yokogawa smart transmitters, Turbine Flow meters and Magnetic Flow meters, and MagneticFlowmeters (make=krohnemarshalls), VortexFlowmeters, Micro motion mass flow meters (make = Rosemount), Positive displacement meters (sanmar).</w:t>
      </w:r>
    </w:p>
    <w:p w:rsidR="000A473E" w:rsidRDefault="002D29DA">
      <w:pPr>
        <w:pStyle w:val="Normal1"/>
        <w:spacing w:line="360" w:lineRule="auto"/>
        <w:ind w:left="720"/>
        <w:jc w:val="both"/>
        <w:rPr>
          <w:rFonts w:ascii="Tahoma" w:eastAsia="Tahoma" w:hAnsi="Tahoma" w:cs="Tahoma"/>
          <w:b/>
          <w:sz w:val="22"/>
          <w:szCs w:val="22"/>
        </w:rPr>
      </w:pPr>
      <w:r>
        <w:rPr>
          <w:rFonts w:ascii="Tahoma" w:eastAsia="Tahoma" w:hAnsi="Tahoma" w:cs="Tahoma"/>
          <w:b/>
          <w:color w:val="002060"/>
          <w:sz w:val="28"/>
          <w:szCs w:val="28"/>
        </w:rPr>
        <w:lastRenderedPageBreak/>
        <w:t xml:space="preserve">(2)Level Measuring Instruments </w:t>
      </w:r>
      <w:r>
        <w:rPr>
          <w:rFonts w:ascii="Tahoma" w:eastAsia="Tahoma" w:hAnsi="Tahoma" w:cs="Tahoma"/>
          <w:b/>
          <w:color w:val="002060"/>
          <w:sz w:val="22"/>
          <w:szCs w:val="22"/>
        </w:rPr>
        <w:t>=</w:t>
      </w:r>
      <w:r>
        <w:rPr>
          <w:rFonts w:ascii="Tahoma" w:eastAsia="Tahoma" w:hAnsi="Tahoma" w:cs="Tahoma"/>
          <w:b/>
          <w:color w:val="0070C0"/>
          <w:sz w:val="22"/>
          <w:szCs w:val="22"/>
        </w:rPr>
        <w:t xml:space="preserve"> </w:t>
      </w:r>
      <w:r>
        <w:rPr>
          <w:rFonts w:ascii="Tahoma" w:eastAsia="Tahoma" w:hAnsi="Tahoma" w:cs="Tahoma"/>
          <w:b/>
          <w:sz w:val="22"/>
          <w:szCs w:val="22"/>
        </w:rPr>
        <w:t>Smart Rosemount level  transmitters(series – 3051) ,Yokogawa smart transmitters, capillary type remote seal smart series level transmitters, Guided wave radar type level transmitters(endress and hausser),Radar type smart level measuring transmitters (make = Saab),Rosemount radar Level transmiutter,nucleonic type smart level transmitters(EG&amp;G Berthold),Displacer type level transmitters (make =Eckardt),electromechanical type level transmitters (make=vegalot),Bubbler(Air purge type) type smart level transmitters, Capacitance type smart level transmitters, level gauges.</w:t>
      </w:r>
    </w:p>
    <w:p w:rsidR="000A473E" w:rsidRDefault="002D29DA">
      <w:pPr>
        <w:pStyle w:val="Normal1"/>
        <w:spacing w:line="360" w:lineRule="auto"/>
        <w:ind w:left="720"/>
        <w:jc w:val="both"/>
      </w:pPr>
      <w:r>
        <w:rPr>
          <w:rFonts w:ascii="Tahoma" w:eastAsia="Tahoma" w:hAnsi="Tahoma" w:cs="Tahoma"/>
          <w:b/>
          <w:color w:val="002060"/>
          <w:sz w:val="28"/>
          <w:szCs w:val="28"/>
        </w:rPr>
        <w:t>(3)Temperature Measuring Instruments</w:t>
      </w:r>
      <w:r>
        <w:rPr>
          <w:rFonts w:ascii="Tahoma" w:eastAsia="Tahoma" w:hAnsi="Tahoma" w:cs="Tahoma"/>
          <w:b/>
          <w:color w:val="002060"/>
          <w:sz w:val="22"/>
          <w:szCs w:val="22"/>
        </w:rPr>
        <w:t xml:space="preserve"> =</w:t>
      </w:r>
      <w:r>
        <w:rPr>
          <w:rFonts w:ascii="Tahoma" w:eastAsia="Tahoma" w:hAnsi="Tahoma" w:cs="Tahoma"/>
          <w:b/>
          <w:sz w:val="22"/>
          <w:szCs w:val="22"/>
        </w:rPr>
        <w:t>Smart Wireless Temperature Transmitters ( Rosemount ), Smart Rosemount temperature measuring transmitters(model 644 series),Yokogawa smart temperature transmitters, temperature measuring elements like RTD(pt-100),Thermocouples(like J,K,R,S,T types),temperature gauges(make =wika).</w:t>
      </w:r>
    </w:p>
    <w:p w:rsidR="000A473E" w:rsidRDefault="002D29DA">
      <w:pPr>
        <w:pStyle w:val="Normal1"/>
        <w:spacing w:line="360" w:lineRule="auto"/>
        <w:ind w:left="720"/>
        <w:jc w:val="both"/>
      </w:pPr>
      <w:r>
        <w:rPr>
          <w:rFonts w:ascii="Tahoma" w:eastAsia="Tahoma" w:hAnsi="Tahoma" w:cs="Tahoma"/>
          <w:b/>
          <w:color w:val="002060"/>
          <w:sz w:val="28"/>
          <w:szCs w:val="28"/>
        </w:rPr>
        <w:t>(4)Pressure Measuring Instruments</w:t>
      </w:r>
      <w:r>
        <w:rPr>
          <w:rFonts w:ascii="Tahoma" w:eastAsia="Tahoma" w:hAnsi="Tahoma" w:cs="Tahoma"/>
          <w:b/>
          <w:color w:val="002060"/>
          <w:sz w:val="22"/>
          <w:szCs w:val="22"/>
        </w:rPr>
        <w:t xml:space="preserve"> =</w:t>
      </w:r>
      <w:r>
        <w:rPr>
          <w:rFonts w:ascii="Tahoma" w:eastAsia="Tahoma" w:hAnsi="Tahoma" w:cs="Tahoma"/>
          <w:b/>
          <w:sz w:val="22"/>
          <w:szCs w:val="22"/>
        </w:rPr>
        <w:t>Smart Wireless differential Pressure Transmitters ( Rosemount ),Smart Rosemount pressure transmitters (model 3051 series),Yokogawa smart transmitters, remote seal type smart Rosemount pressure transmitters having capillary, and pressure gauges (make =wika and budenberg), manometers, pneumatic pressure transmitters (make =Taylor).</w:t>
      </w:r>
    </w:p>
    <w:p w:rsidR="000A473E" w:rsidRDefault="002D29DA">
      <w:pPr>
        <w:pStyle w:val="Normal1"/>
        <w:spacing w:line="360" w:lineRule="auto"/>
        <w:ind w:left="720"/>
        <w:jc w:val="both"/>
      </w:pPr>
      <w:r>
        <w:rPr>
          <w:rFonts w:ascii="Tahoma" w:eastAsia="Tahoma" w:hAnsi="Tahoma" w:cs="Tahoma"/>
          <w:b/>
          <w:color w:val="002060"/>
          <w:sz w:val="28"/>
          <w:szCs w:val="28"/>
        </w:rPr>
        <w:t>(5) Control valves</w:t>
      </w:r>
      <w:r>
        <w:rPr>
          <w:rFonts w:ascii="Tahoma" w:eastAsia="Tahoma" w:hAnsi="Tahoma" w:cs="Tahoma"/>
          <w:b/>
          <w:color w:val="002060"/>
          <w:sz w:val="22"/>
          <w:szCs w:val="22"/>
        </w:rPr>
        <w:t xml:space="preserve"> =</w:t>
      </w:r>
      <w:r>
        <w:rPr>
          <w:rFonts w:ascii="Tahoma" w:eastAsia="Tahoma" w:hAnsi="Tahoma" w:cs="Tahoma"/>
          <w:b/>
          <w:sz w:val="22"/>
          <w:szCs w:val="22"/>
        </w:rPr>
        <w:t xml:space="preserve">Expertise in Masonielan smart digital control valve maintenance having smart </w:t>
      </w:r>
      <w:r>
        <w:rPr>
          <w:rFonts w:eastAsia="Tahoma" w:hAnsi="Tahoma" w:cs="Tahoma"/>
          <w:b/>
          <w:sz w:val="22"/>
          <w:szCs w:val="22"/>
        </w:rPr>
        <w:t xml:space="preserve">positioner </w:t>
      </w:r>
      <w:r>
        <w:rPr>
          <w:rFonts w:ascii="Tahoma" w:eastAsia="Tahoma" w:hAnsi="Tahoma" w:cs="Tahoma"/>
          <w:b/>
          <w:sz w:val="22"/>
          <w:szCs w:val="22"/>
        </w:rPr>
        <w:t xml:space="preserve">Masoneilan SVI-2 AP, DVC 6000,DVC 6020,DVC 6030 (make =fisher) Digital control valve with smart positioner, Siemens Smart Positioner, Neles Metso Smart Positioner,different types of control valves having positioners (3600 series, 3582 series, 3660 series (make =Fisher), different types of control valves supplied by masoneilen, different types of control valves supplied by </w:t>
      </w:r>
      <w:r>
        <w:rPr>
          <w:rFonts w:eastAsia="Tahoma" w:hAnsi="Tahoma" w:cs="Tahoma"/>
          <w:b/>
          <w:sz w:val="22"/>
          <w:szCs w:val="22"/>
        </w:rPr>
        <w:t xml:space="preserve">Uniflow, </w:t>
      </w:r>
      <w:r>
        <w:rPr>
          <w:rFonts w:ascii="Tahoma" w:eastAsia="Tahoma" w:hAnsi="Tahoma" w:cs="Tahoma"/>
          <w:b/>
          <w:sz w:val="22"/>
          <w:szCs w:val="22"/>
        </w:rPr>
        <w:t>dembla, motor operated control valves (MOV) supplied by rotork.</w:t>
      </w:r>
    </w:p>
    <w:p w:rsidR="000A473E" w:rsidRDefault="002D29DA">
      <w:pPr>
        <w:pStyle w:val="Normal1"/>
        <w:spacing w:line="360" w:lineRule="auto"/>
        <w:ind w:left="720"/>
        <w:jc w:val="both"/>
      </w:pPr>
      <w:r>
        <w:rPr>
          <w:rFonts w:ascii="Tahoma" w:eastAsia="Tahoma" w:hAnsi="Tahoma" w:cs="Tahoma"/>
          <w:b/>
          <w:color w:val="002060"/>
          <w:sz w:val="28"/>
          <w:szCs w:val="28"/>
        </w:rPr>
        <w:t>(6)On-off valves</w:t>
      </w:r>
      <w:r>
        <w:rPr>
          <w:rFonts w:ascii="Tahoma" w:eastAsia="Tahoma" w:hAnsi="Tahoma" w:cs="Tahoma"/>
          <w:b/>
          <w:color w:val="002060"/>
          <w:sz w:val="22"/>
          <w:szCs w:val="22"/>
        </w:rPr>
        <w:t xml:space="preserve"> =</w:t>
      </w:r>
      <w:r>
        <w:rPr>
          <w:rFonts w:ascii="Tahoma" w:eastAsia="Tahoma" w:hAnsi="Tahoma" w:cs="Tahoma"/>
          <w:b/>
          <w:sz w:val="22"/>
          <w:szCs w:val="22"/>
        </w:rPr>
        <w:t xml:space="preserve"> Different types of on off valves supplied by Dresser masoneilan, Betties, nelesjamesburry, Flowserve, Virg.</w:t>
      </w:r>
      <w:r>
        <w:rPr>
          <w:rFonts w:eastAsia="Tahoma" w:hAnsi="Tahoma" w:cs="Tahoma"/>
          <w:b/>
          <w:sz w:val="22"/>
          <w:szCs w:val="22"/>
        </w:rPr>
        <w:t>o, Micropneumatics and Xomox.</w:t>
      </w:r>
    </w:p>
    <w:p w:rsidR="000A473E" w:rsidRDefault="002D29DA">
      <w:pPr>
        <w:pStyle w:val="Normal1"/>
        <w:spacing w:line="360" w:lineRule="auto"/>
        <w:ind w:left="720"/>
        <w:jc w:val="both"/>
      </w:pPr>
      <w:r>
        <w:rPr>
          <w:rFonts w:ascii="Tahoma" w:eastAsia="Tahoma" w:hAnsi="Tahoma" w:cs="Tahoma"/>
          <w:b/>
          <w:color w:val="002060"/>
          <w:sz w:val="28"/>
          <w:szCs w:val="28"/>
        </w:rPr>
        <w:t xml:space="preserve">(7) Switches </w:t>
      </w:r>
      <w:r>
        <w:rPr>
          <w:rFonts w:ascii="Tahoma" w:eastAsia="Tahoma" w:hAnsi="Tahoma" w:cs="Tahoma"/>
          <w:b/>
          <w:color w:val="002060"/>
          <w:sz w:val="22"/>
          <w:szCs w:val="22"/>
        </w:rPr>
        <w:t>=</w:t>
      </w:r>
      <w:r>
        <w:rPr>
          <w:rFonts w:ascii="Tahoma" w:eastAsia="Tahoma" w:hAnsi="Tahoma" w:cs="Tahoma"/>
          <w:b/>
          <w:sz w:val="22"/>
          <w:szCs w:val="22"/>
        </w:rPr>
        <w:t>Different types of Pressure switches, Temperature switches, Level switches (Endress and Hausser), Flow switches.</w:t>
      </w:r>
    </w:p>
    <w:p w:rsidR="000A473E" w:rsidRDefault="002D29DA">
      <w:pPr>
        <w:pStyle w:val="Normal1"/>
        <w:spacing w:line="360" w:lineRule="auto"/>
        <w:ind w:left="720"/>
        <w:jc w:val="both"/>
      </w:pPr>
      <w:r>
        <w:rPr>
          <w:rFonts w:ascii="Tahoma" w:eastAsia="Tahoma" w:hAnsi="Tahoma" w:cs="Tahoma"/>
          <w:b/>
          <w:color w:val="002060"/>
          <w:sz w:val="28"/>
          <w:szCs w:val="28"/>
        </w:rPr>
        <w:t>(8)Fire and Gas detection systems</w:t>
      </w:r>
      <w:r>
        <w:rPr>
          <w:rFonts w:ascii="Tahoma" w:eastAsia="Tahoma" w:hAnsi="Tahoma" w:cs="Tahoma"/>
          <w:b/>
          <w:color w:val="002060"/>
          <w:sz w:val="22"/>
          <w:szCs w:val="22"/>
        </w:rPr>
        <w:t xml:space="preserve"> =</w:t>
      </w:r>
      <w:r>
        <w:rPr>
          <w:rFonts w:ascii="Tahoma" w:eastAsia="Tahoma" w:hAnsi="Tahoma" w:cs="Tahoma"/>
          <w:b/>
          <w:sz w:val="22"/>
          <w:szCs w:val="22"/>
        </w:rPr>
        <w:t xml:space="preserve"> Expertise in maintenance of Honeywell Combustible Gas Detectors &amp; Toxic Gas detectors ,  DETRONICS </w:t>
      </w:r>
      <w:r>
        <w:rPr>
          <w:rFonts w:ascii="Tahoma" w:eastAsia="Tahoma" w:hAnsi="Tahoma" w:cs="Tahoma"/>
          <w:b/>
          <w:sz w:val="22"/>
          <w:szCs w:val="22"/>
        </w:rPr>
        <w:lastRenderedPageBreak/>
        <w:t>OPENPATH Gas detector, Detronics PIRECL (Point gas detector),Detronics Flame detector(X9800),Maintenance and trouble shootings of Combustible gas detectors, Toxic gas detectors, (make =seiger and crowcon- U.K.),Maintenance and trouble shootings of fire and gas detection panel( supplied by tyco),LEL panel by seiger and SIMPLEX fire panel, FM 200 System.</w:t>
      </w:r>
    </w:p>
    <w:p w:rsidR="000A473E" w:rsidRDefault="002D29DA">
      <w:pPr>
        <w:pStyle w:val="Normal1"/>
        <w:spacing w:line="360" w:lineRule="auto"/>
        <w:ind w:left="720"/>
        <w:jc w:val="both"/>
      </w:pPr>
      <w:r>
        <w:rPr>
          <w:rFonts w:ascii="Tahoma" w:eastAsia="Tahoma" w:hAnsi="Tahoma" w:cs="Tahoma"/>
          <w:b/>
          <w:color w:val="002060"/>
          <w:sz w:val="28"/>
          <w:szCs w:val="28"/>
        </w:rPr>
        <w:t xml:space="preserve">  (7)Analyzers</w:t>
      </w:r>
      <w:r>
        <w:rPr>
          <w:rFonts w:ascii="Tahoma" w:eastAsia="Tahoma" w:hAnsi="Tahoma" w:cs="Tahoma"/>
          <w:b/>
          <w:color w:val="002060"/>
          <w:sz w:val="22"/>
          <w:szCs w:val="22"/>
        </w:rPr>
        <w:t>=</w:t>
      </w:r>
      <w:r>
        <w:rPr>
          <w:rFonts w:ascii="Tahoma" w:eastAsia="Tahoma" w:hAnsi="Tahoma" w:cs="Tahoma"/>
          <w:b/>
          <w:sz w:val="22"/>
          <w:szCs w:val="22"/>
        </w:rPr>
        <w:t xml:space="preserve"> DANIEL GAS CHROMATOGRAPH FOR LNG gas analysis,calibration and trouble shootings and also trouble shootings of LNG sampling system of DANIEL GC, Different types of analyzers like oxygen analysers, CO2 analysers, CO analyzers (make = Servomax), PH analyzers (Rosemount), Conductivity analyzers, (make = Rosemount),Daniel gas chromatograph for LNG gas analysis(calibration and trouble shooting),Messi(yamatake)gas chromatograph for LNG gas analysis(calibration and maintenance) and Flow computer.</w:t>
      </w:r>
    </w:p>
    <w:p w:rsidR="000A473E" w:rsidRDefault="002D29DA">
      <w:pPr>
        <w:pStyle w:val="Normal1"/>
        <w:spacing w:line="360" w:lineRule="auto"/>
        <w:ind w:left="720"/>
        <w:jc w:val="both"/>
      </w:pPr>
      <w:r>
        <w:rPr>
          <w:rFonts w:ascii="Tahoma" w:eastAsia="Tahoma" w:hAnsi="Tahoma" w:cs="Tahoma"/>
          <w:b/>
          <w:color w:val="002060"/>
          <w:sz w:val="28"/>
          <w:szCs w:val="28"/>
        </w:rPr>
        <w:t xml:space="preserve"> (9)Weight measuring system</w:t>
      </w:r>
      <w:r>
        <w:rPr>
          <w:rFonts w:ascii="Tahoma" w:eastAsia="Tahoma" w:hAnsi="Tahoma" w:cs="Tahoma"/>
          <w:b/>
          <w:color w:val="002060"/>
          <w:sz w:val="22"/>
          <w:szCs w:val="22"/>
        </w:rPr>
        <w:t xml:space="preserve"> =</w:t>
      </w:r>
      <w:r>
        <w:rPr>
          <w:rFonts w:ascii="Tahoma" w:eastAsia="Tahoma" w:hAnsi="Tahoma" w:cs="Tahoma"/>
          <w:b/>
          <w:sz w:val="22"/>
          <w:szCs w:val="22"/>
        </w:rPr>
        <w:t>Maintenance and trouble shootings of Weight measuring systems supplied by Sanmar and Metler Toledo.</w:t>
      </w:r>
    </w:p>
    <w:p w:rsidR="000A473E" w:rsidRDefault="002D29DA">
      <w:pPr>
        <w:pStyle w:val="Normal1"/>
        <w:spacing w:line="360" w:lineRule="auto"/>
        <w:ind w:left="720"/>
        <w:jc w:val="both"/>
        <w:rPr>
          <w:color w:val="002060"/>
          <w:sz w:val="28"/>
          <w:szCs w:val="28"/>
        </w:rPr>
      </w:pPr>
      <w:r>
        <w:rPr>
          <w:rFonts w:ascii="Tahoma" w:eastAsia="Tahoma" w:hAnsi="Tahoma" w:cs="Tahoma"/>
          <w:b/>
          <w:color w:val="002060"/>
          <w:sz w:val="28"/>
          <w:szCs w:val="28"/>
        </w:rPr>
        <w:t>(10) Machine monitoring systems (MMS) vibration and speed /thrust measurement (MMS 3500 Vibration monitoring system)=</w:t>
      </w:r>
    </w:p>
    <w:p w:rsidR="000A473E" w:rsidRDefault="002D29DA">
      <w:pPr>
        <w:pStyle w:val="Normal1"/>
        <w:spacing w:line="360" w:lineRule="auto"/>
        <w:ind w:left="720"/>
        <w:jc w:val="both"/>
        <w:rPr>
          <w:rFonts w:ascii="Tahoma" w:eastAsia="Tahoma" w:hAnsi="Tahoma" w:cs="Tahoma"/>
          <w:b/>
          <w:sz w:val="22"/>
          <w:szCs w:val="22"/>
        </w:rPr>
      </w:pPr>
      <w:r>
        <w:rPr>
          <w:rFonts w:ascii="Tahoma" w:eastAsia="Tahoma" w:hAnsi="Tahoma" w:cs="Tahoma"/>
          <w:b/>
          <w:sz w:val="22"/>
          <w:szCs w:val="22"/>
        </w:rPr>
        <w:t>Taken the training of three days for Bently Nevada 3500 vibration probes configuration with Machine monitoring system given by GE at shell  Hazira training centre,characteristic check of probes with TK-3 kit and also hands on experience of probe adjustments in six stage air compressor provided by DemagDeleval in PTA plant.</w:t>
      </w:r>
    </w:p>
    <w:p w:rsidR="000A473E" w:rsidRDefault="002D29DA">
      <w:pPr>
        <w:pStyle w:val="Normal1"/>
        <w:numPr>
          <w:ilvl w:val="0"/>
          <w:numId w:val="8"/>
        </w:numPr>
        <w:jc w:val="both"/>
        <w:rPr>
          <w:b/>
          <w:color w:val="002060"/>
          <w:sz w:val="28"/>
          <w:szCs w:val="28"/>
        </w:rPr>
      </w:pPr>
      <w:r>
        <w:rPr>
          <w:b/>
          <w:color w:val="002060"/>
          <w:sz w:val="28"/>
          <w:szCs w:val="28"/>
        </w:rPr>
        <w:t>I carried out following Precommissioning and commissioning activity during the commissioning of two PTA(Purified Teraphthalic Acid Plant) and commissioning of the ROGC(Refinary off gas cracker) world largest plant.</w:t>
      </w:r>
    </w:p>
    <w:p w:rsidR="000A473E" w:rsidRDefault="002D29DA">
      <w:pPr>
        <w:pStyle w:val="Normal1"/>
        <w:ind w:left="360"/>
        <w:jc w:val="both"/>
        <w:rPr>
          <w:sz w:val="28"/>
          <w:szCs w:val="28"/>
        </w:rPr>
      </w:pPr>
      <w:r>
        <w:rPr>
          <w:sz w:val="28"/>
          <w:szCs w:val="28"/>
        </w:rPr>
        <w:t>(1)Supervision of Cable Laying , Cable Glanding,Termination,Cable Testing through meggering,Cold Loop Testing, verification of the all the instruments like pressure,temperature , flow , level transmitters,control valves, as per their model number, serial number, datasheet validation, specifications.</w:t>
      </w:r>
    </w:p>
    <w:p w:rsidR="000A473E" w:rsidRDefault="000A473E">
      <w:pPr>
        <w:pStyle w:val="Normal1"/>
        <w:ind w:left="360"/>
        <w:jc w:val="both"/>
        <w:rPr>
          <w:sz w:val="28"/>
          <w:szCs w:val="28"/>
        </w:rPr>
      </w:pPr>
    </w:p>
    <w:p w:rsidR="000A473E" w:rsidRDefault="002D29DA">
      <w:pPr>
        <w:pStyle w:val="Normal1"/>
        <w:ind w:left="360"/>
        <w:jc w:val="both"/>
        <w:rPr>
          <w:sz w:val="28"/>
          <w:szCs w:val="28"/>
        </w:rPr>
      </w:pPr>
      <w:r>
        <w:rPr>
          <w:sz w:val="28"/>
          <w:szCs w:val="28"/>
        </w:rPr>
        <w:t xml:space="preserve">(2)Supervision of Installation of Cable Tray Support,Installation of Cable Tray,Installation of Instruments like Flow transmitters,Level </w:t>
      </w:r>
      <w:r>
        <w:rPr>
          <w:sz w:val="28"/>
          <w:szCs w:val="28"/>
        </w:rPr>
        <w:lastRenderedPageBreak/>
        <w:t>Transmitters, Temperature Transmitters,Pressure Transmitters with stand,Panel Mounting etc, hytdraulic loop testing of all impulse tubings.</w:t>
      </w:r>
    </w:p>
    <w:p w:rsidR="000A473E" w:rsidRDefault="000A473E">
      <w:pPr>
        <w:pStyle w:val="Normal1"/>
        <w:ind w:left="360"/>
        <w:jc w:val="both"/>
        <w:rPr>
          <w:sz w:val="28"/>
          <w:szCs w:val="28"/>
        </w:rPr>
      </w:pPr>
    </w:p>
    <w:p w:rsidR="000A473E" w:rsidRDefault="002D29DA">
      <w:pPr>
        <w:pStyle w:val="Normal1"/>
        <w:ind w:left="360"/>
        <w:jc w:val="both"/>
        <w:rPr>
          <w:sz w:val="28"/>
          <w:szCs w:val="28"/>
        </w:rPr>
      </w:pPr>
      <w:r>
        <w:rPr>
          <w:sz w:val="28"/>
          <w:szCs w:val="28"/>
        </w:rPr>
        <w:t>(3)Supervision of  Impulse tubings for instrument as per hook up drawing and Field calibration of the instruments</w:t>
      </w:r>
    </w:p>
    <w:p w:rsidR="000A473E" w:rsidRDefault="000A473E">
      <w:pPr>
        <w:pStyle w:val="Normal1"/>
        <w:ind w:left="360"/>
        <w:jc w:val="both"/>
        <w:rPr>
          <w:sz w:val="28"/>
          <w:szCs w:val="28"/>
        </w:rPr>
      </w:pPr>
    </w:p>
    <w:p w:rsidR="000A473E" w:rsidRDefault="002D29DA">
      <w:pPr>
        <w:pStyle w:val="Normal1"/>
        <w:ind w:left="360"/>
        <w:jc w:val="both"/>
        <w:rPr>
          <w:sz w:val="28"/>
          <w:szCs w:val="28"/>
        </w:rPr>
      </w:pPr>
      <w:r>
        <w:rPr>
          <w:sz w:val="28"/>
          <w:szCs w:val="28"/>
        </w:rPr>
        <w:t>(4)Supervision of Study of all kinds of drawings like P and I diagrams,Hook up drawings for impulse tubings of pressure transmitters,flow transmitters,level transmitters,and differential pressure transmitters.</w:t>
      </w:r>
    </w:p>
    <w:p w:rsidR="000A473E" w:rsidRDefault="000A473E">
      <w:pPr>
        <w:pStyle w:val="Normal1"/>
        <w:ind w:left="360"/>
        <w:jc w:val="both"/>
        <w:rPr>
          <w:sz w:val="28"/>
          <w:szCs w:val="28"/>
        </w:rPr>
      </w:pPr>
    </w:p>
    <w:p w:rsidR="000A473E" w:rsidRDefault="002D29DA">
      <w:pPr>
        <w:pStyle w:val="Normal1"/>
        <w:ind w:left="360"/>
        <w:jc w:val="both"/>
        <w:rPr>
          <w:sz w:val="28"/>
          <w:szCs w:val="28"/>
        </w:rPr>
      </w:pPr>
      <w:r>
        <w:rPr>
          <w:sz w:val="28"/>
          <w:szCs w:val="28"/>
        </w:rPr>
        <w:t>(5)Supervision of Study of signal cable Layout drawing, junction box installatiuon and cable layout of all junction box.</w:t>
      </w:r>
    </w:p>
    <w:p w:rsidR="000A473E" w:rsidRDefault="000A473E">
      <w:pPr>
        <w:pStyle w:val="Normal1"/>
        <w:ind w:left="360"/>
        <w:jc w:val="both"/>
        <w:rPr>
          <w:sz w:val="28"/>
          <w:szCs w:val="28"/>
        </w:rPr>
      </w:pPr>
    </w:p>
    <w:p w:rsidR="000A473E" w:rsidRDefault="002D29DA">
      <w:pPr>
        <w:pStyle w:val="Normal1"/>
        <w:ind w:left="360"/>
        <w:jc w:val="both"/>
        <w:rPr>
          <w:sz w:val="28"/>
          <w:szCs w:val="28"/>
        </w:rPr>
      </w:pPr>
      <w:r>
        <w:rPr>
          <w:sz w:val="28"/>
          <w:szCs w:val="28"/>
        </w:rPr>
        <w:t>(6)Supervision of Installation of all types of transmitters like flow, level,pressure, DPT(Differential Pressure Transmitters),Thermocouple,RTD,Control valves.</w:t>
      </w:r>
    </w:p>
    <w:p w:rsidR="000A473E" w:rsidRDefault="000A473E">
      <w:pPr>
        <w:pStyle w:val="Normal1"/>
        <w:ind w:left="360"/>
        <w:jc w:val="both"/>
        <w:rPr>
          <w:sz w:val="28"/>
          <w:szCs w:val="28"/>
        </w:rPr>
      </w:pPr>
    </w:p>
    <w:p w:rsidR="000A473E" w:rsidRDefault="002D29DA">
      <w:pPr>
        <w:pStyle w:val="Normal1"/>
        <w:ind w:left="360"/>
        <w:jc w:val="both"/>
        <w:rPr>
          <w:sz w:val="28"/>
          <w:szCs w:val="28"/>
        </w:rPr>
      </w:pPr>
      <w:r>
        <w:rPr>
          <w:sz w:val="28"/>
          <w:szCs w:val="28"/>
        </w:rPr>
        <w:t>(7)Supervision of  Hot Loop testing of all the transmitters by simulating 4 to 20      ma through Hart communicator and checking each loop at DCS Engineering station at faceplate of each transmitters, and hot loop testing of all control valves by stroke checking through Hart communicator and feedback in DCS panel at face plate of each control valves in DCS Engineering station.</w:t>
      </w:r>
    </w:p>
    <w:p w:rsidR="000A473E" w:rsidRDefault="000A473E">
      <w:pPr>
        <w:pStyle w:val="Normal1"/>
        <w:ind w:left="360"/>
        <w:jc w:val="both"/>
        <w:rPr>
          <w:sz w:val="28"/>
          <w:szCs w:val="28"/>
        </w:rPr>
      </w:pPr>
    </w:p>
    <w:p w:rsidR="000A473E" w:rsidRDefault="002D29DA">
      <w:pPr>
        <w:pStyle w:val="Normal1"/>
        <w:jc w:val="both"/>
        <w:rPr>
          <w:sz w:val="28"/>
          <w:szCs w:val="28"/>
        </w:rPr>
      </w:pPr>
      <w:r>
        <w:rPr>
          <w:sz w:val="28"/>
          <w:szCs w:val="28"/>
        </w:rPr>
        <w:t xml:space="preserve">    (8)Supervision of Loop testing of all the on/off valves by stroke checking  by </w:t>
      </w:r>
    </w:p>
    <w:p w:rsidR="000A473E" w:rsidRDefault="002D29DA">
      <w:pPr>
        <w:pStyle w:val="Normal1"/>
        <w:jc w:val="both"/>
        <w:rPr>
          <w:sz w:val="28"/>
          <w:szCs w:val="28"/>
        </w:rPr>
      </w:pPr>
      <w:r>
        <w:rPr>
          <w:sz w:val="28"/>
          <w:szCs w:val="28"/>
        </w:rPr>
        <w:t xml:space="preserve">         Giving command  From the DCS Engineering station from the faceplate of </w:t>
      </w:r>
    </w:p>
    <w:p w:rsidR="000A473E" w:rsidRDefault="002D29DA">
      <w:pPr>
        <w:pStyle w:val="Normal1"/>
        <w:jc w:val="both"/>
        <w:rPr>
          <w:sz w:val="28"/>
          <w:szCs w:val="28"/>
        </w:rPr>
      </w:pPr>
      <w:r>
        <w:rPr>
          <w:sz w:val="28"/>
          <w:szCs w:val="28"/>
        </w:rPr>
        <w:t xml:space="preserve">         On/off valve Checking the open close feedback in the faceplate at DCS </w:t>
      </w:r>
    </w:p>
    <w:p w:rsidR="000A473E" w:rsidRDefault="002D29DA">
      <w:pPr>
        <w:pStyle w:val="Normal1"/>
        <w:jc w:val="both"/>
        <w:rPr>
          <w:sz w:val="28"/>
          <w:szCs w:val="28"/>
        </w:rPr>
      </w:pPr>
      <w:r>
        <w:rPr>
          <w:sz w:val="28"/>
          <w:szCs w:val="28"/>
        </w:rPr>
        <w:t xml:space="preserve">        engineering station.</w:t>
      </w:r>
    </w:p>
    <w:p w:rsidR="000A473E" w:rsidRDefault="000A473E">
      <w:pPr>
        <w:pStyle w:val="Normal1"/>
        <w:jc w:val="both"/>
        <w:rPr>
          <w:sz w:val="28"/>
          <w:szCs w:val="28"/>
        </w:rPr>
      </w:pPr>
    </w:p>
    <w:p w:rsidR="000A473E" w:rsidRDefault="002D29DA">
      <w:pPr>
        <w:pStyle w:val="Normal1"/>
        <w:jc w:val="both"/>
        <w:rPr>
          <w:color w:val="002060"/>
          <w:sz w:val="28"/>
          <w:szCs w:val="28"/>
        </w:rPr>
      </w:pPr>
      <w:r>
        <w:rPr>
          <w:sz w:val="28"/>
          <w:szCs w:val="28"/>
        </w:rPr>
        <w:t xml:space="preserve">    (9)</w:t>
      </w:r>
      <w:r>
        <w:rPr>
          <w:color w:val="002060"/>
          <w:sz w:val="28"/>
          <w:szCs w:val="28"/>
        </w:rPr>
        <w:t xml:space="preserve">Responsibility as senior commissioning engineer is to supervise work of              </w:t>
      </w:r>
    </w:p>
    <w:p w:rsidR="000A473E" w:rsidRDefault="002D29DA">
      <w:pPr>
        <w:pStyle w:val="Normal1"/>
        <w:jc w:val="both"/>
        <w:rPr>
          <w:color w:val="002060"/>
          <w:sz w:val="28"/>
          <w:szCs w:val="28"/>
        </w:rPr>
      </w:pPr>
      <w:r>
        <w:rPr>
          <w:color w:val="002060"/>
          <w:sz w:val="28"/>
          <w:szCs w:val="28"/>
        </w:rPr>
        <w:t xml:space="preserve">        TICB(Technimont ICB) ensure that all the A category punch points attended</w:t>
      </w:r>
    </w:p>
    <w:p w:rsidR="000A473E" w:rsidRDefault="002D29DA">
      <w:pPr>
        <w:pStyle w:val="Normal1"/>
        <w:jc w:val="both"/>
        <w:rPr>
          <w:color w:val="002060"/>
          <w:sz w:val="28"/>
          <w:szCs w:val="28"/>
        </w:rPr>
      </w:pPr>
      <w:r>
        <w:rPr>
          <w:color w:val="002060"/>
          <w:sz w:val="28"/>
          <w:szCs w:val="28"/>
        </w:rPr>
        <w:t xml:space="preserve">        Instruments are installed properly, all the loop testings are carried out</w:t>
      </w:r>
    </w:p>
    <w:p w:rsidR="000A473E" w:rsidRDefault="002D29DA">
      <w:pPr>
        <w:pStyle w:val="Normal1"/>
        <w:jc w:val="both"/>
        <w:rPr>
          <w:color w:val="002060"/>
          <w:sz w:val="28"/>
          <w:szCs w:val="28"/>
        </w:rPr>
      </w:pPr>
      <w:r>
        <w:rPr>
          <w:color w:val="002060"/>
          <w:sz w:val="28"/>
          <w:szCs w:val="28"/>
        </w:rPr>
        <w:t xml:space="preserve">        Properly , all the instruments installation, cable glanding,cable laying</w:t>
      </w:r>
    </w:p>
    <w:p w:rsidR="000A473E" w:rsidRDefault="002D29DA">
      <w:pPr>
        <w:pStyle w:val="Normal1"/>
        <w:jc w:val="both"/>
        <w:rPr>
          <w:color w:val="002060"/>
          <w:sz w:val="28"/>
          <w:szCs w:val="28"/>
        </w:rPr>
      </w:pPr>
      <w:r>
        <w:rPr>
          <w:color w:val="002060"/>
          <w:sz w:val="28"/>
          <w:szCs w:val="28"/>
        </w:rPr>
        <w:lastRenderedPageBreak/>
        <w:t xml:space="preserve">        Are as per standard, and all the instruments tubings as per hook up diagram</w:t>
      </w:r>
    </w:p>
    <w:p w:rsidR="000A473E" w:rsidRDefault="002D29DA">
      <w:pPr>
        <w:pStyle w:val="Normal1"/>
        <w:jc w:val="both"/>
        <w:rPr>
          <w:color w:val="002060"/>
          <w:sz w:val="28"/>
          <w:szCs w:val="28"/>
        </w:rPr>
      </w:pPr>
      <w:r>
        <w:rPr>
          <w:color w:val="002060"/>
          <w:sz w:val="28"/>
          <w:szCs w:val="28"/>
        </w:rPr>
        <w:t xml:space="preserve">       And all the control valves, on/off valves and all the transmitters hot loop </w:t>
      </w:r>
    </w:p>
    <w:p w:rsidR="000A473E" w:rsidRDefault="002D29DA">
      <w:pPr>
        <w:pStyle w:val="Normal1"/>
        <w:jc w:val="both"/>
        <w:rPr>
          <w:color w:val="002060"/>
          <w:sz w:val="28"/>
          <w:szCs w:val="28"/>
        </w:rPr>
      </w:pPr>
      <w:r>
        <w:rPr>
          <w:color w:val="002060"/>
          <w:sz w:val="28"/>
          <w:szCs w:val="28"/>
        </w:rPr>
        <w:t xml:space="preserve">       Testing is ok.</w:t>
      </w:r>
    </w:p>
    <w:p w:rsidR="000A473E" w:rsidRDefault="000A473E">
      <w:pPr>
        <w:pStyle w:val="Normal1"/>
        <w:jc w:val="both"/>
        <w:rPr>
          <w:color w:val="002060"/>
          <w:sz w:val="28"/>
          <w:szCs w:val="28"/>
        </w:rPr>
      </w:pPr>
    </w:p>
    <w:p w:rsidR="000A473E" w:rsidRDefault="000A473E">
      <w:pPr>
        <w:pStyle w:val="Normal1"/>
        <w:jc w:val="both"/>
        <w:rPr>
          <w:color w:val="002060"/>
          <w:sz w:val="28"/>
          <w:szCs w:val="28"/>
        </w:rPr>
      </w:pPr>
    </w:p>
    <w:p w:rsidR="000A473E" w:rsidRDefault="000A473E">
      <w:pPr>
        <w:pStyle w:val="Normal1"/>
        <w:jc w:val="both"/>
        <w:rPr>
          <w:color w:val="002060"/>
          <w:sz w:val="28"/>
          <w:szCs w:val="28"/>
        </w:rPr>
      </w:pPr>
    </w:p>
    <w:p w:rsidR="000A473E" w:rsidRDefault="000A473E">
      <w:pPr>
        <w:pStyle w:val="Normal1"/>
        <w:jc w:val="both"/>
        <w:rPr>
          <w:color w:val="002060"/>
          <w:sz w:val="28"/>
          <w:szCs w:val="28"/>
        </w:rPr>
      </w:pPr>
    </w:p>
    <w:p w:rsidR="000A473E" w:rsidRDefault="002D29DA">
      <w:pPr>
        <w:pStyle w:val="Normal1"/>
        <w:jc w:val="both"/>
        <w:rPr>
          <w:color w:val="002060"/>
        </w:rPr>
      </w:pPr>
      <w:r>
        <w:rPr>
          <w:rFonts w:ascii="Arial Black" w:eastAsia="Arial Black" w:hAnsi="Arial Black" w:cs="Arial Black"/>
          <w:b/>
          <w:color w:val="002060"/>
        </w:rPr>
        <w:t>TRUSHAR.N.THAKKAR</w:t>
      </w:r>
    </w:p>
    <w:p w:rsidR="000A473E" w:rsidRDefault="000A473E">
      <w:pPr>
        <w:pStyle w:val="Normal1"/>
        <w:spacing w:line="360" w:lineRule="auto"/>
        <w:ind w:left="720"/>
        <w:jc w:val="both"/>
      </w:pPr>
    </w:p>
    <w:p w:rsidR="000A473E" w:rsidRDefault="000A473E">
      <w:pPr>
        <w:pStyle w:val="Normal1"/>
        <w:jc w:val="both"/>
        <w:rPr>
          <w:color w:val="0070C0"/>
        </w:rPr>
      </w:pPr>
    </w:p>
    <w:sectPr w:rsidR="000A473E">
      <w:headerReference w:type="even" r:id="rId10"/>
      <w:headerReference w:type="default" r:id="rId11"/>
      <w:footerReference w:type="even" r:id="rId12"/>
      <w:footerReference w:type="default" r:id="rId13"/>
      <w:headerReference w:type="first" r:id="rId14"/>
      <w:footerReference w:type="first" r:id="rId15"/>
      <w:pgSz w:w="11909" w:h="16834"/>
      <w:pgMar w:top="540" w:right="1080" w:bottom="907"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D3659" w:rsidRDefault="004D3659">
      <w:r>
        <w:separator/>
      </w:r>
    </w:p>
  </w:endnote>
  <w:endnote w:type="continuationSeparator" w:id="0">
    <w:p w:rsidR="004D3659" w:rsidRDefault="004D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73E" w:rsidRDefault="000A47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73E" w:rsidRDefault="000A47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4C69" w:rsidRDefault="00DD4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D3659" w:rsidRDefault="004D3659">
      <w:r>
        <w:separator/>
      </w:r>
    </w:p>
  </w:footnote>
  <w:footnote w:type="continuationSeparator" w:id="0">
    <w:p w:rsidR="004D3659" w:rsidRDefault="004D3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73E" w:rsidRDefault="000A47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73E" w:rsidRDefault="000A47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73E" w:rsidRDefault="000A47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159C79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000002"/>
    <w:multiLevelType w:val="multilevel"/>
    <w:tmpl w:val="1F60F6B4"/>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2" w15:restartNumberingAfterBreak="0">
    <w:nsid w:val="00000003"/>
    <w:multiLevelType w:val="multilevel"/>
    <w:tmpl w:val="1CC62F32"/>
    <w:lvl w:ilvl="0">
      <w:start w:val="2"/>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00000004"/>
    <w:multiLevelType w:val="multilevel"/>
    <w:tmpl w:val="5E0C71E8"/>
    <w:lvl w:ilvl="0">
      <w:start w:val="1"/>
      <w:numFmt w:val="decimal"/>
      <w:lvlText w:val="(%1)"/>
      <w:lvlJc w:val="left"/>
      <w:pPr>
        <w:ind w:left="1080" w:firstLine="720"/>
      </w:pPr>
      <w:rPr>
        <w:color w:val="000000"/>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4" w15:restartNumberingAfterBreak="0">
    <w:nsid w:val="00000005"/>
    <w:multiLevelType w:val="hybridMultilevel"/>
    <w:tmpl w:val="36B87A4E"/>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00000006"/>
    <w:multiLevelType w:val="hybridMultilevel"/>
    <w:tmpl w:val="61EC21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D4101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multilevel"/>
    <w:tmpl w:val="F1E45DA2"/>
    <w:lvl w:ilvl="0">
      <w:start w:val="1"/>
      <w:numFmt w:val="bullet"/>
      <w:lvlText w:val="➢"/>
      <w:lvlJc w:val="left"/>
      <w:pPr>
        <w:ind w:left="720" w:firstLine="360"/>
      </w:pPr>
      <w:rPr>
        <w:rFonts w:ascii="Arial" w:eastAsia="Arial" w:hAnsi="Arial" w:cs="Arial"/>
        <w:color w:val="00000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 w15:restartNumberingAfterBreak="0">
    <w:nsid w:val="00000009"/>
    <w:multiLevelType w:val="hybridMultilevel"/>
    <w:tmpl w:val="E49E1170"/>
    <w:lvl w:ilvl="0" w:tplc="40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000000A"/>
    <w:multiLevelType w:val="multilevel"/>
    <w:tmpl w:val="A6B4B6D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15:restartNumberingAfterBreak="0">
    <w:nsid w:val="0000000B"/>
    <w:multiLevelType w:val="multilevel"/>
    <w:tmpl w:val="198690B4"/>
    <w:lvl w:ilvl="0">
      <w:start w:val="1"/>
      <w:numFmt w:val="decimal"/>
      <w:lvlText w:val="%1)"/>
      <w:lvlJc w:val="left"/>
      <w:pPr>
        <w:ind w:left="810" w:firstLine="450"/>
      </w:pPr>
      <w:rPr>
        <w:color w:val="000000"/>
        <w:vertAlign w:val="baseline"/>
      </w:rPr>
    </w:lvl>
    <w:lvl w:ilvl="1">
      <w:start w:val="1"/>
      <w:numFmt w:val="lowerLetter"/>
      <w:lvlText w:val="%2."/>
      <w:lvlJc w:val="left"/>
      <w:pPr>
        <w:ind w:left="1530" w:firstLine="1170"/>
      </w:pPr>
      <w:rPr>
        <w:vertAlign w:val="baseline"/>
      </w:rPr>
    </w:lvl>
    <w:lvl w:ilvl="2">
      <w:start w:val="1"/>
      <w:numFmt w:val="lowerRoman"/>
      <w:lvlText w:val="%3."/>
      <w:lvlJc w:val="right"/>
      <w:pPr>
        <w:ind w:left="2250" w:firstLine="2070"/>
      </w:pPr>
      <w:rPr>
        <w:vertAlign w:val="baseline"/>
      </w:rPr>
    </w:lvl>
    <w:lvl w:ilvl="3">
      <w:start w:val="1"/>
      <w:numFmt w:val="decimal"/>
      <w:lvlText w:val="%4."/>
      <w:lvlJc w:val="left"/>
      <w:pPr>
        <w:ind w:left="2970" w:firstLine="2610"/>
      </w:pPr>
      <w:rPr>
        <w:vertAlign w:val="baseline"/>
      </w:rPr>
    </w:lvl>
    <w:lvl w:ilvl="4">
      <w:start w:val="1"/>
      <w:numFmt w:val="lowerLetter"/>
      <w:lvlText w:val="%5."/>
      <w:lvlJc w:val="left"/>
      <w:pPr>
        <w:ind w:left="3690" w:firstLine="3330"/>
      </w:pPr>
      <w:rPr>
        <w:vertAlign w:val="baseline"/>
      </w:rPr>
    </w:lvl>
    <w:lvl w:ilvl="5">
      <w:start w:val="1"/>
      <w:numFmt w:val="lowerRoman"/>
      <w:lvlText w:val="%6."/>
      <w:lvlJc w:val="right"/>
      <w:pPr>
        <w:ind w:left="4410" w:firstLine="4230"/>
      </w:pPr>
      <w:rPr>
        <w:vertAlign w:val="baseline"/>
      </w:rPr>
    </w:lvl>
    <w:lvl w:ilvl="6">
      <w:start w:val="1"/>
      <w:numFmt w:val="decimal"/>
      <w:lvlText w:val="%7."/>
      <w:lvlJc w:val="left"/>
      <w:pPr>
        <w:ind w:left="5130" w:firstLine="4770"/>
      </w:pPr>
      <w:rPr>
        <w:vertAlign w:val="baseline"/>
      </w:rPr>
    </w:lvl>
    <w:lvl w:ilvl="7">
      <w:start w:val="1"/>
      <w:numFmt w:val="lowerLetter"/>
      <w:lvlText w:val="%8."/>
      <w:lvlJc w:val="left"/>
      <w:pPr>
        <w:ind w:left="5850" w:firstLine="5490"/>
      </w:pPr>
      <w:rPr>
        <w:vertAlign w:val="baseline"/>
      </w:rPr>
    </w:lvl>
    <w:lvl w:ilvl="8">
      <w:start w:val="1"/>
      <w:numFmt w:val="lowerRoman"/>
      <w:lvlText w:val="%9."/>
      <w:lvlJc w:val="right"/>
      <w:pPr>
        <w:ind w:left="6570" w:firstLine="6390"/>
      </w:pPr>
      <w:rPr>
        <w:vertAlign w:val="baseline"/>
      </w:rPr>
    </w:lvl>
  </w:abstractNum>
  <w:abstractNum w:abstractNumId="11" w15:restartNumberingAfterBreak="0">
    <w:nsid w:val="3A144A22"/>
    <w:multiLevelType w:val="hybridMultilevel"/>
    <w:tmpl w:val="BD1669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7"/>
  </w:num>
  <w:num w:numId="4">
    <w:abstractNumId w:val="3"/>
  </w:num>
  <w:num w:numId="5">
    <w:abstractNumId w:val="9"/>
  </w:num>
  <w:num w:numId="6">
    <w:abstractNumId w:val="2"/>
  </w:num>
  <w:num w:numId="7">
    <w:abstractNumId w:val="0"/>
  </w:num>
  <w:num w:numId="8">
    <w:abstractNumId w:val="4"/>
  </w:num>
  <w:num w:numId="9">
    <w:abstractNumId w:val="5"/>
  </w:num>
  <w:num w:numId="10">
    <w:abstractNumId w:val="8"/>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473E"/>
    <w:rsid w:val="000A473E"/>
    <w:rsid w:val="002D29DA"/>
    <w:rsid w:val="002D3FBE"/>
    <w:rsid w:val="003A57B1"/>
    <w:rsid w:val="004D3659"/>
    <w:rsid w:val="005820A4"/>
    <w:rsid w:val="00667377"/>
    <w:rsid w:val="006B0A52"/>
    <w:rsid w:val="00B76E35"/>
    <w:rsid w:val="00DD4C69"/>
    <w:rsid w:val="00E65D8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CAD328-E6CC-8141-BDDB-93506DE74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outlineLvl w:val="0"/>
    </w:pPr>
    <w:rPr>
      <w:b/>
    </w:rPr>
  </w:style>
  <w:style w:type="paragraph" w:styleId="Heading2">
    <w:name w:val="heading 2"/>
    <w:basedOn w:val="Normal1"/>
    <w:next w:val="Normal1"/>
    <w:pPr>
      <w:keepNext/>
      <w:keepLines/>
      <w:outlineLvl w:val="1"/>
    </w:pPr>
    <w:rPr>
      <w:b/>
      <w:sz w:val="22"/>
      <w:szCs w:val="22"/>
    </w:rPr>
  </w:style>
  <w:style w:type="paragraph" w:styleId="Heading3">
    <w:name w:val="heading 3"/>
    <w:basedOn w:val="Normal1"/>
    <w:next w:val="Normal1"/>
    <w:pPr>
      <w:keepNext/>
      <w:keepLines/>
      <w:jc w:val="both"/>
      <w:outlineLvl w:val="2"/>
    </w:pPr>
    <w:rPr>
      <w:b/>
      <w:sz w:val="22"/>
      <w:szCs w:val="22"/>
    </w:rPr>
  </w:style>
  <w:style w:type="paragraph" w:styleId="Heading4">
    <w:name w:val="heading 4"/>
    <w:basedOn w:val="Normal1"/>
    <w:next w:val="Normal1"/>
    <w:pPr>
      <w:keepNext/>
      <w:keepLines/>
      <w:jc w:val="both"/>
      <w:outlineLvl w:val="3"/>
    </w:pPr>
    <w:rPr>
      <w:rFonts w:ascii="Tahoma" w:eastAsia="Tahoma" w:hAnsi="Tahoma" w:cs="Tahoma"/>
      <w:b/>
      <w:sz w:val="20"/>
      <w:szCs w:val="20"/>
    </w:rPr>
  </w:style>
  <w:style w:type="paragraph" w:styleId="Heading5">
    <w:name w:val="heading 5"/>
    <w:basedOn w:val="Normal1"/>
    <w:next w:val="Normal1"/>
    <w:pPr>
      <w:keepNext/>
      <w:keepLines/>
      <w:jc w:val="both"/>
      <w:outlineLvl w:val="4"/>
    </w:pPr>
    <w:rPr>
      <w:rFonts w:ascii="Tahoma" w:eastAsia="Tahoma" w:hAnsi="Tahoma" w:cs="Tahoma"/>
      <w:b/>
      <w:color w:val="993366"/>
      <w:sz w:val="20"/>
      <w:szCs w:val="20"/>
    </w:rPr>
  </w:style>
  <w:style w:type="paragraph" w:styleId="Heading6">
    <w:name w:val="heading 6"/>
    <w:basedOn w:val="Normal1"/>
    <w:next w:val="Normal1"/>
    <w:pPr>
      <w:keepNext/>
      <w:keepLines/>
      <w:jc w:val="both"/>
      <w:outlineLvl w:val="5"/>
    </w:pPr>
    <w:rPr>
      <w:rFonts w:ascii="Tahoma" w:eastAsia="Tahoma" w:hAnsi="Tahoma" w:cs="Tahom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trushar.tnt@gmail.com" TargetMode="External" /><Relationship Id="rId13"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2.xml" /><Relationship Id="rId5" Type="http://schemas.openxmlformats.org/officeDocument/2006/relationships/footnotes" Target="footnotes.xml" /><Relationship Id="rId15" Type="http://schemas.openxmlformats.org/officeDocument/2006/relationships/footer" Target="footer3.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mailto:Trushar_tnt@yahoo.co.in" TargetMode="External" /><Relationship Id="rId14"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2767</Words>
  <Characters>15775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Trushar Thakkar</cp:lastModifiedBy>
  <cp:revision>2</cp:revision>
  <cp:lastPrinted>2018-09-28T13:14:00Z</cp:lastPrinted>
  <dcterms:created xsi:type="dcterms:W3CDTF">2021-04-17T12:13:00Z</dcterms:created>
  <dcterms:modified xsi:type="dcterms:W3CDTF">2021-04-17T12:13:00Z</dcterms:modified>
</cp:coreProperties>
</file>